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37F67" w14:textId="1BE7514A" w:rsidR="00294C74" w:rsidRDefault="2F30925F" w:rsidP="2F30925F">
      <w:pPr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2F30925F">
        <w:rPr>
          <w:rFonts w:ascii="Calibri" w:eastAsia="Calibri" w:hAnsi="Calibri" w:cs="Calibri"/>
          <w:b/>
          <w:bCs/>
          <w:sz w:val="32"/>
          <w:szCs w:val="32"/>
          <w:u w:val="single"/>
        </w:rPr>
        <w:t>Heltid – nyhetsbrev nr. 2 – 2020</w:t>
      </w:r>
    </w:p>
    <w:p w14:paraId="35D82EE2" w14:textId="7E02C67D" w:rsidR="00294C74" w:rsidRDefault="6DFEB0DD" w:rsidP="2F30925F">
      <w:pPr>
        <w:rPr>
          <w:rFonts w:ascii="Calibri" w:eastAsia="Calibri" w:hAnsi="Calibri" w:cs="Calibri"/>
        </w:rPr>
      </w:pPr>
      <w:r w:rsidRPr="6DFEB0DD">
        <w:rPr>
          <w:rFonts w:ascii="Calibri" w:eastAsia="Calibri" w:hAnsi="Calibri" w:cs="Calibri"/>
        </w:rPr>
        <w:t xml:space="preserve">Hei alle sammen. Håper alle har funnet en oppskrift på hvordan hverdagen kan håndteres, kanskje går det seg til etter hvert? </w:t>
      </w:r>
    </w:p>
    <w:p w14:paraId="7C974424" w14:textId="53C3B0E6" w:rsidR="6DFEB0DD" w:rsidRDefault="6DFEB0DD" w:rsidP="6DFEB0DD">
      <w:r w:rsidRPr="6DFEB0DD">
        <w:rPr>
          <w:rFonts w:ascii="Calibri" w:eastAsia="Calibri" w:hAnsi="Calibri" w:cs="Calibri"/>
        </w:rPr>
        <w:t>I skrivende stund er karantenebestemmelsene for covid-19 videreført til 14. mars, og fortsatt er tjenestene i et slags vente-og-forberede-modus i forhold til videre utvikling.</w:t>
      </w:r>
    </w:p>
    <w:p w14:paraId="72554D1E" w14:textId="2A7F85D9" w:rsidR="00294C74" w:rsidRDefault="00294C74" w:rsidP="2F30925F">
      <w:pPr>
        <w:rPr>
          <w:rFonts w:ascii="Calibri" w:eastAsia="Calibri" w:hAnsi="Calibri" w:cs="Calibri"/>
        </w:rPr>
      </w:pPr>
    </w:p>
    <w:p w14:paraId="444D6B39" w14:textId="5C3AF59D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  <w:b/>
          <w:bCs/>
        </w:rPr>
        <w:t xml:space="preserve">Heltid og sosial bærekraft i tjenestene: </w:t>
      </w:r>
    </w:p>
    <w:p w14:paraId="0FED5201" w14:textId="416BD06E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</w:rPr>
        <w:t xml:space="preserve">Tidligere har jeg vist “heltidshjulet” som Moland utviklet for noen år siden, og som viser de 19 faktorene som påvirkes positivt ved mer heltid. Hovedsakelig går dette på 3 områder; effektivitet, kvalitet og arbeidsmiljø, og støttes av forskning gjennomført over mange år. </w:t>
      </w:r>
    </w:p>
    <w:p w14:paraId="5E47DFD2" w14:textId="17186615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</w:rPr>
        <w:t>I 2019 ble denne modellen utvidet med noen betraktninger rundt to forhold, nemlig befolknings-</w:t>
      </w:r>
      <w:proofErr w:type="spellStart"/>
      <w:r w:rsidRPr="2F30925F">
        <w:rPr>
          <w:rFonts w:ascii="Calibri" w:eastAsia="Calibri" w:hAnsi="Calibri" w:cs="Calibri"/>
        </w:rPr>
        <w:t>fremskriving</w:t>
      </w:r>
      <w:proofErr w:type="spellEnd"/>
      <w:r w:rsidRPr="2F30925F">
        <w:rPr>
          <w:rFonts w:ascii="Calibri" w:eastAsia="Calibri" w:hAnsi="Calibri" w:cs="Calibri"/>
        </w:rPr>
        <w:t xml:space="preserve"> og fremtidig kompetansebehov:</w:t>
      </w:r>
    </w:p>
    <w:p w14:paraId="274CE57B" w14:textId="6CC93675" w:rsidR="00294C74" w:rsidRDefault="2F30925F" w:rsidP="2F30925F">
      <w:pPr>
        <w:pStyle w:val="Listeavsnitt"/>
        <w:numPr>
          <w:ilvl w:val="0"/>
          <w:numId w:val="5"/>
        </w:numPr>
        <w:rPr>
          <w:rFonts w:eastAsiaTheme="minorEastAsia"/>
        </w:rPr>
      </w:pPr>
      <w:r w:rsidRPr="2F30925F">
        <w:rPr>
          <w:rFonts w:ascii="Calibri" w:eastAsia="Calibri" w:hAnsi="Calibri" w:cs="Calibri"/>
        </w:rPr>
        <w:t>Aldrende befolkning, færre i yrkesaktiv alder (i forhold til antall pensjonister)</w:t>
      </w:r>
    </w:p>
    <w:p w14:paraId="1657D44A" w14:textId="2FB669A9" w:rsidR="00294C74" w:rsidRDefault="2F30925F" w:rsidP="2F30925F">
      <w:pPr>
        <w:pStyle w:val="Listeavsnitt"/>
        <w:numPr>
          <w:ilvl w:val="0"/>
          <w:numId w:val="5"/>
        </w:numPr>
        <w:rPr>
          <w:rFonts w:eastAsiaTheme="minorEastAsia"/>
        </w:rPr>
      </w:pPr>
      <w:r w:rsidRPr="2F30925F">
        <w:rPr>
          <w:rFonts w:ascii="Calibri" w:eastAsia="Calibri" w:hAnsi="Calibri" w:cs="Calibri"/>
        </w:rPr>
        <w:t xml:space="preserve">Økende kompetansebehov </w:t>
      </w:r>
      <w:proofErr w:type="spellStart"/>
      <w:r w:rsidRPr="2F30925F">
        <w:rPr>
          <w:rFonts w:ascii="Calibri" w:eastAsia="Calibri" w:hAnsi="Calibri" w:cs="Calibri"/>
        </w:rPr>
        <w:t>pga</w:t>
      </w:r>
      <w:proofErr w:type="spellEnd"/>
      <w:r w:rsidRPr="2F30925F">
        <w:rPr>
          <w:rFonts w:ascii="Calibri" w:eastAsia="Calibri" w:hAnsi="Calibri" w:cs="Calibri"/>
        </w:rPr>
        <w:t xml:space="preserve"> endring i tjenestenes kompleksitet over tid</w:t>
      </w:r>
    </w:p>
    <w:p w14:paraId="47E5CD3B" w14:textId="54B6E62F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</w:rPr>
        <w:t>Disse faktorene vises ved at heltidshjulet nå står på et “plattform” som er en kombinasjon av befolkningens behov for tjenester og tjenestenes behov for kompetanse.</w:t>
      </w:r>
    </w:p>
    <w:p w14:paraId="49E23DA6" w14:textId="6BB79621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</w:rPr>
        <w:t xml:space="preserve">Dette er faktorer som også ligger til grunn for “Kommunedelplan helse og omsorg 2020-2030”, som utfordringer som må løses i årene som kommer. </w:t>
      </w:r>
    </w:p>
    <w:p w14:paraId="6C2EBE6B" w14:textId="3930440C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</w:rPr>
        <w:t>Heltid kan – ut fra dette - være en viktig faktor for å utnytte arbeidskraften bedre. Hvorfor skal vi rekruttere flere fagarbeidere og sykepleiere, når arbeidsstyrken pr i dag utnyttes delvis, bare ca. 70%? Er det noe vi kan gjøre for å tilrettelegge turnus og arbeidstidsordninger slik at ansatte kan og vil jobbe mer?</w:t>
      </w:r>
    </w:p>
    <w:p w14:paraId="3F45E806" w14:textId="6069A466" w:rsidR="00294C74" w:rsidRDefault="2F30925F" w:rsidP="2F30925F">
      <w:pPr>
        <w:rPr>
          <w:rFonts w:ascii="Calibri" w:eastAsia="Calibri" w:hAnsi="Calibri" w:cs="Calibri"/>
          <w:sz w:val="20"/>
          <w:szCs w:val="20"/>
        </w:rPr>
      </w:pPr>
      <w:r w:rsidRPr="2F30925F"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  <w:t>Figur 1 - “heltidshjulet” - Leif Moland</w:t>
      </w:r>
    </w:p>
    <w:p w14:paraId="7DA29804" w14:textId="2CD6D333" w:rsidR="00294C74" w:rsidRDefault="007E5933" w:rsidP="2F30925F">
      <w:r>
        <w:rPr>
          <w:noProof/>
          <w:lang w:eastAsia="nb-NO"/>
        </w:rPr>
        <w:drawing>
          <wp:inline distT="0" distB="0" distL="0" distR="0" wp14:anchorId="7B221ECD" wp14:editId="114857CE">
            <wp:extent cx="5648326" cy="3219450"/>
            <wp:effectExtent l="0" t="0" r="0" b="0"/>
            <wp:docPr id="1778609634" name="Bilde 1778609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6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1C70D" w14:textId="6E04AC32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  <w:b/>
          <w:bCs/>
        </w:rPr>
        <w:lastRenderedPageBreak/>
        <w:t>Heltid og bærekraft i forbindelse med Covid-19</w:t>
      </w:r>
    </w:p>
    <w:p w14:paraId="4196255C" w14:textId="10781532" w:rsidR="00294C74" w:rsidRDefault="6DFEB0DD" w:rsidP="2F30925F">
      <w:pPr>
        <w:rPr>
          <w:rFonts w:ascii="Calibri" w:eastAsia="Calibri" w:hAnsi="Calibri" w:cs="Calibri"/>
        </w:rPr>
      </w:pPr>
      <w:r w:rsidRPr="6DFEB0DD">
        <w:rPr>
          <w:rFonts w:ascii="Calibri" w:eastAsia="Calibri" w:hAnsi="Calibri" w:cs="Calibri"/>
        </w:rPr>
        <w:t xml:space="preserve">Bærekraft handler ikke bare om nok hender, det handler også om robusthet, evne til å klare motgang og vanskelige tider, uten å knele. Dette blir særlig aktuelt i den situasjonen vi er i nå. </w:t>
      </w:r>
    </w:p>
    <w:p w14:paraId="7480D847" w14:textId="23C6F15D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</w:rPr>
        <w:t>Er tjenestene robuste nok – klarer vi å levere tjenestene slik vi skal, til tross for alle begrensninger og risiko for smittespredning? Hva med karantenebestemmelsene, hvordan påvirker de oss i det daglige?</w:t>
      </w:r>
    </w:p>
    <w:p w14:paraId="2E9460E8" w14:textId="372388EE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</w:rPr>
        <w:t>Hva er den (teoretisk) beste løsningen for å møte den type situasjon vi er i nå?</w:t>
      </w:r>
    </w:p>
    <w:p w14:paraId="75717FA7" w14:textId="4DB6B3B3" w:rsidR="00294C74" w:rsidRDefault="2F30925F" w:rsidP="2F30925F">
      <w:pPr>
        <w:pStyle w:val="Listeavsnitt"/>
        <w:numPr>
          <w:ilvl w:val="0"/>
          <w:numId w:val="4"/>
        </w:numPr>
        <w:rPr>
          <w:rFonts w:eastAsiaTheme="minorEastAsia"/>
        </w:rPr>
      </w:pPr>
      <w:r w:rsidRPr="2F30925F">
        <w:rPr>
          <w:rFonts w:ascii="Calibri" w:eastAsia="Calibri" w:hAnsi="Calibri" w:cs="Calibri"/>
        </w:rPr>
        <w:t xml:space="preserve">Mange deltidsansatte eller flere heltidsansatte? </w:t>
      </w:r>
    </w:p>
    <w:p w14:paraId="71AABD4C" w14:textId="1A84E1C0" w:rsidR="00294C74" w:rsidRDefault="2F30925F" w:rsidP="2F30925F">
      <w:pPr>
        <w:pStyle w:val="Listeavsnitt"/>
        <w:numPr>
          <w:ilvl w:val="0"/>
          <w:numId w:val="4"/>
        </w:numPr>
        <w:rPr>
          <w:rFonts w:eastAsiaTheme="minorEastAsia"/>
        </w:rPr>
      </w:pPr>
      <w:r w:rsidRPr="2F30925F">
        <w:rPr>
          <w:rFonts w:ascii="Calibri" w:eastAsia="Calibri" w:hAnsi="Calibri" w:cs="Calibri"/>
        </w:rPr>
        <w:t xml:space="preserve">Hva gir lavest risiko i forhold til kontaktpunkter med brukere, smittespredning? </w:t>
      </w:r>
    </w:p>
    <w:p w14:paraId="2261EF9A" w14:textId="43E4D92A" w:rsidR="00294C74" w:rsidRDefault="2F30925F" w:rsidP="2F30925F">
      <w:pPr>
        <w:pStyle w:val="Listeavsnitt"/>
        <w:numPr>
          <w:ilvl w:val="0"/>
          <w:numId w:val="4"/>
        </w:numPr>
        <w:rPr>
          <w:rFonts w:eastAsiaTheme="minorEastAsia"/>
        </w:rPr>
      </w:pPr>
      <w:r w:rsidRPr="2F30925F">
        <w:rPr>
          <w:rFonts w:ascii="Calibri" w:eastAsia="Calibri" w:hAnsi="Calibri" w:cs="Calibri"/>
        </w:rPr>
        <w:t>Hva gir best stabilitet og oversikt, flere ansatte i små stillinger, eller færre ansatte i hele stillinger?</w:t>
      </w:r>
    </w:p>
    <w:p w14:paraId="3647F121" w14:textId="4009DA33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</w:rPr>
        <w:t>Uten å ha svaret, korrigert for alle individuelle forskjeller og variasjoner, kan man likevel tenke seg at Heltid bedre svarer bedre til følgende situasjoner:</w:t>
      </w:r>
    </w:p>
    <w:p w14:paraId="623B54C8" w14:textId="00F7F4E6" w:rsidR="00294C74" w:rsidRDefault="6DFEB0DD" w:rsidP="2F30925F">
      <w:pPr>
        <w:pStyle w:val="Listeavsnitt"/>
        <w:numPr>
          <w:ilvl w:val="0"/>
          <w:numId w:val="3"/>
        </w:numPr>
        <w:rPr>
          <w:rFonts w:eastAsiaTheme="minorEastAsia"/>
          <w:b/>
          <w:bCs/>
        </w:rPr>
      </w:pPr>
      <w:r w:rsidRPr="6DFEB0DD">
        <w:rPr>
          <w:rFonts w:ascii="Calibri" w:eastAsia="Calibri" w:hAnsi="Calibri" w:cs="Calibri"/>
          <w:b/>
          <w:bCs/>
        </w:rPr>
        <w:t>Fremtidig</w:t>
      </w:r>
      <w:r w:rsidRPr="6DFEB0DD">
        <w:rPr>
          <w:rFonts w:ascii="Calibri" w:eastAsia="Calibri" w:hAnsi="Calibri" w:cs="Calibri"/>
        </w:rPr>
        <w:t xml:space="preserve"> økt behov for arbeidskraft og kompetanse, gjennom bedre anvendelse av arbeidskraften</w:t>
      </w:r>
    </w:p>
    <w:p w14:paraId="084290CD" w14:textId="0475C371" w:rsidR="00294C74" w:rsidRDefault="6DFEB0DD" w:rsidP="2F30925F">
      <w:pPr>
        <w:pStyle w:val="Listeavsnitt"/>
        <w:numPr>
          <w:ilvl w:val="0"/>
          <w:numId w:val="3"/>
        </w:numPr>
        <w:rPr>
          <w:rFonts w:eastAsiaTheme="minorEastAsia"/>
          <w:b/>
          <w:bCs/>
        </w:rPr>
      </w:pPr>
      <w:r w:rsidRPr="6DFEB0DD">
        <w:rPr>
          <w:rFonts w:ascii="Calibri" w:eastAsia="Calibri" w:hAnsi="Calibri" w:cs="Calibri"/>
          <w:b/>
          <w:bCs/>
        </w:rPr>
        <w:t>Nåtidig</w:t>
      </w:r>
      <w:r w:rsidRPr="6DFEB0DD">
        <w:rPr>
          <w:rFonts w:ascii="Calibri" w:eastAsia="Calibri" w:hAnsi="Calibri" w:cs="Calibri"/>
        </w:rPr>
        <w:t xml:space="preserve"> behov for arbeidskraft, stabilitet og kompetanse i forbindelse med covid-19</w:t>
      </w:r>
    </w:p>
    <w:p w14:paraId="217AF5FB" w14:textId="10A82DAF" w:rsidR="00294C74" w:rsidRDefault="00294C74" w:rsidP="2F30925F">
      <w:pPr>
        <w:rPr>
          <w:rFonts w:ascii="Calibri" w:eastAsia="Calibri" w:hAnsi="Calibri" w:cs="Calibri"/>
        </w:rPr>
      </w:pPr>
    </w:p>
    <w:p w14:paraId="61A9E815" w14:textId="4B617587" w:rsidR="00294C74" w:rsidRDefault="6DFEB0DD" w:rsidP="2F30925F">
      <w:pPr>
        <w:rPr>
          <w:rFonts w:ascii="Calibri" w:eastAsia="Calibri" w:hAnsi="Calibri" w:cs="Calibri"/>
        </w:rPr>
      </w:pPr>
      <w:r w:rsidRPr="6DFEB0DD">
        <w:rPr>
          <w:rFonts w:ascii="Calibri" w:eastAsia="Calibri" w:hAnsi="Calibri" w:cs="Calibri"/>
          <w:b/>
          <w:bCs/>
        </w:rPr>
        <w:t>Det er noen faktorer som peker i en slik retning, og som er støttet av forskning*:</w:t>
      </w:r>
    </w:p>
    <w:p w14:paraId="34BAA0F7" w14:textId="426D14C9" w:rsidR="00294C74" w:rsidRDefault="6DFEB0DD" w:rsidP="6DFEB0DD">
      <w:pPr>
        <w:pStyle w:val="Listeavsnitt"/>
        <w:numPr>
          <w:ilvl w:val="0"/>
          <w:numId w:val="2"/>
        </w:numPr>
        <w:rPr>
          <w:rFonts w:eastAsiaTheme="minorEastAsia"/>
          <w:i/>
          <w:iCs/>
        </w:rPr>
      </w:pPr>
      <w:r w:rsidRPr="6DFEB0DD">
        <w:rPr>
          <w:rFonts w:ascii="Calibri" w:eastAsia="Calibri" w:hAnsi="Calibri" w:cs="Calibri"/>
          <w:i/>
          <w:iCs/>
        </w:rPr>
        <w:t>Heltidsansatte har høyere formal- og realkompetanse, og har lavere fravær</w:t>
      </w:r>
    </w:p>
    <w:p w14:paraId="0DA07292" w14:textId="075D1DDE" w:rsidR="00294C74" w:rsidRDefault="6DFEB0DD" w:rsidP="6DFEB0DD">
      <w:pPr>
        <w:pStyle w:val="Listeavsnitt"/>
        <w:numPr>
          <w:ilvl w:val="0"/>
          <w:numId w:val="2"/>
        </w:numPr>
        <w:rPr>
          <w:rFonts w:eastAsiaTheme="minorEastAsia"/>
          <w:i/>
          <w:iCs/>
        </w:rPr>
      </w:pPr>
      <w:r w:rsidRPr="6DFEB0DD">
        <w:rPr>
          <w:rFonts w:ascii="Calibri" w:eastAsia="Calibri" w:hAnsi="Calibri" w:cs="Calibri"/>
          <w:i/>
          <w:iCs/>
        </w:rPr>
        <w:t>Heltidsansatte har bedre kunnskap om rutiner og arbeidsoppgaver</w:t>
      </w:r>
    </w:p>
    <w:p w14:paraId="1DF25C32" w14:textId="15EAC42F" w:rsidR="00294C74" w:rsidRDefault="6DFEB0DD" w:rsidP="6DFEB0DD">
      <w:pPr>
        <w:pStyle w:val="Listeavsnitt"/>
        <w:numPr>
          <w:ilvl w:val="0"/>
          <w:numId w:val="2"/>
        </w:numPr>
        <w:rPr>
          <w:rFonts w:eastAsiaTheme="minorEastAsia"/>
          <w:i/>
          <w:iCs/>
        </w:rPr>
      </w:pPr>
      <w:r w:rsidRPr="6DFEB0DD">
        <w:rPr>
          <w:rFonts w:ascii="Calibri" w:eastAsia="Calibri" w:hAnsi="Calibri" w:cs="Calibri"/>
          <w:i/>
          <w:iCs/>
        </w:rPr>
        <w:t>Heltidsansatte er bedre informert om forhold på arbeidsplassen og endringer hos brukerne</w:t>
      </w:r>
    </w:p>
    <w:p w14:paraId="725B5E9A" w14:textId="794BE08C" w:rsidR="00294C74" w:rsidRDefault="6DFEB0DD" w:rsidP="6DFEB0DD">
      <w:pPr>
        <w:pStyle w:val="Listeavsnitt"/>
        <w:numPr>
          <w:ilvl w:val="0"/>
          <w:numId w:val="2"/>
        </w:numPr>
        <w:rPr>
          <w:rFonts w:eastAsiaTheme="minorEastAsia"/>
          <w:i/>
          <w:iCs/>
        </w:rPr>
      </w:pPr>
      <w:r w:rsidRPr="6DFEB0DD">
        <w:rPr>
          <w:rFonts w:ascii="Calibri" w:eastAsia="Calibri" w:hAnsi="Calibri" w:cs="Calibri"/>
          <w:i/>
          <w:iCs/>
        </w:rPr>
        <w:t xml:space="preserve">Et høyt omfang av små stillinger fører til svekket tjenestekvalitet og en ineffektiv tjeneste </w:t>
      </w:r>
    </w:p>
    <w:p w14:paraId="236B1A3F" w14:textId="2243DC41" w:rsidR="00294C74" w:rsidRDefault="6DFEB0DD" w:rsidP="6DFEB0DD">
      <w:pPr>
        <w:pStyle w:val="Listeavsnitt"/>
        <w:numPr>
          <w:ilvl w:val="0"/>
          <w:numId w:val="2"/>
        </w:numPr>
        <w:rPr>
          <w:rFonts w:eastAsiaTheme="minorEastAsia"/>
          <w:i/>
          <w:iCs/>
        </w:rPr>
      </w:pPr>
      <w:r w:rsidRPr="6DFEB0DD">
        <w:rPr>
          <w:rFonts w:ascii="Calibri" w:eastAsia="Calibri" w:hAnsi="Calibri" w:cs="Calibri"/>
          <w:i/>
          <w:iCs/>
        </w:rPr>
        <w:t>Mange små stillinger tar mye ledertid, og store ressurser blir brukt for å lære opp marginal arbeidskraft</w:t>
      </w:r>
    </w:p>
    <w:p w14:paraId="7F140765" w14:textId="5D27DE20" w:rsidR="00294C74" w:rsidRDefault="6DFEB0DD" w:rsidP="6DFEB0DD">
      <w:pPr>
        <w:pStyle w:val="Listeavsnitt"/>
        <w:numPr>
          <w:ilvl w:val="0"/>
          <w:numId w:val="2"/>
        </w:numPr>
        <w:rPr>
          <w:rFonts w:eastAsiaTheme="minorEastAsia"/>
          <w:i/>
          <w:iCs/>
        </w:rPr>
      </w:pPr>
      <w:r w:rsidRPr="6DFEB0DD">
        <w:rPr>
          <w:rFonts w:ascii="Calibri" w:eastAsia="Calibri" w:hAnsi="Calibri" w:cs="Calibri"/>
          <w:i/>
          <w:iCs/>
        </w:rPr>
        <w:t>Deltidsansatte klarer ikke å holde oversikten på samme måte, og trenger mer oppfølging</w:t>
      </w:r>
    </w:p>
    <w:p w14:paraId="46674C4D" w14:textId="73431031" w:rsidR="00294C74" w:rsidRDefault="6DFEB0DD" w:rsidP="6DFEB0DD">
      <w:pPr>
        <w:pStyle w:val="Listeavsnitt"/>
        <w:numPr>
          <w:ilvl w:val="0"/>
          <w:numId w:val="2"/>
        </w:numPr>
        <w:rPr>
          <w:rFonts w:eastAsiaTheme="minorEastAsia"/>
          <w:i/>
          <w:iCs/>
        </w:rPr>
      </w:pPr>
      <w:r w:rsidRPr="6DFEB0DD">
        <w:rPr>
          <w:rFonts w:ascii="Calibri" w:eastAsia="Calibri" w:hAnsi="Calibri" w:cs="Calibri"/>
          <w:i/>
          <w:iCs/>
        </w:rPr>
        <w:t xml:space="preserve">Deltid gir større fare for at det skal skje små og store feil </w:t>
      </w:r>
    </w:p>
    <w:p w14:paraId="41118EDE" w14:textId="6BA1D1E0" w:rsidR="00294C74" w:rsidRDefault="6DFEB0DD" w:rsidP="2F30925F">
      <w:pPr>
        <w:jc w:val="right"/>
        <w:rPr>
          <w:rFonts w:ascii="Calibri" w:eastAsia="Calibri" w:hAnsi="Calibri" w:cs="Calibri"/>
        </w:rPr>
      </w:pPr>
      <w:r w:rsidRPr="6DFEB0DD">
        <w:rPr>
          <w:rFonts w:ascii="Calibri" w:eastAsia="Calibri" w:hAnsi="Calibri" w:cs="Calibri"/>
        </w:rPr>
        <w:t>(*</w:t>
      </w:r>
      <w:r w:rsidRPr="6DFEB0DD">
        <w:rPr>
          <w:rFonts w:ascii="Calibri" w:eastAsia="Calibri" w:hAnsi="Calibri" w:cs="Calibri"/>
          <w:i/>
          <w:iCs/>
        </w:rPr>
        <w:t>Utdrag fra forskningsresultater v/Leif Moland)</w:t>
      </w:r>
    </w:p>
    <w:p w14:paraId="01F6680A" w14:textId="0382AACB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</w:rPr>
        <w:t>Dette betyr ikke at Heltid løser alle problemer og utfordringer, men det kan gjøre at de blir enklere å håndtere. Det kan bety at forutsetningene er bedre for å kunne takle utfordrende situasjoner, fordi tjenesten er mer robust og har mer å gå på i forhold til kontinuitet og kvalitet.</w:t>
      </w:r>
    </w:p>
    <w:p w14:paraId="708F2B31" w14:textId="4CFF98A1" w:rsidR="00294C74" w:rsidRDefault="00294C74" w:rsidP="2F30925F">
      <w:pPr>
        <w:rPr>
          <w:rFonts w:ascii="Calibri" w:eastAsia="Calibri" w:hAnsi="Calibri" w:cs="Calibri"/>
        </w:rPr>
      </w:pPr>
    </w:p>
    <w:p w14:paraId="7DCF6A37" w14:textId="219A18DE" w:rsidR="00294C74" w:rsidRDefault="2F30925F" w:rsidP="2F30925F">
      <w:pPr>
        <w:rPr>
          <w:rFonts w:ascii="Calibri" w:eastAsia="Calibri" w:hAnsi="Calibri" w:cs="Calibri"/>
        </w:rPr>
      </w:pPr>
      <w:r w:rsidRPr="2F30925F">
        <w:rPr>
          <w:rFonts w:ascii="Calibri" w:eastAsia="Calibri" w:hAnsi="Calibri" w:cs="Calibri"/>
          <w:b/>
          <w:bCs/>
        </w:rPr>
        <w:t xml:space="preserve">Neste uke: </w:t>
      </w:r>
    </w:p>
    <w:p w14:paraId="1C8EC75D" w14:textId="79F88429" w:rsidR="00294C74" w:rsidRDefault="2F30925F" w:rsidP="2F30925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2F30925F">
        <w:rPr>
          <w:rFonts w:ascii="Calibri" w:eastAsia="Calibri" w:hAnsi="Calibri" w:cs="Calibri"/>
        </w:rPr>
        <w:t>“</w:t>
      </w:r>
      <w:proofErr w:type="spellStart"/>
      <w:r w:rsidRPr="2F30925F">
        <w:rPr>
          <w:rFonts w:ascii="Calibri" w:eastAsia="Calibri" w:hAnsi="Calibri" w:cs="Calibri"/>
        </w:rPr>
        <w:t>Mythbusters</w:t>
      </w:r>
      <w:proofErr w:type="spellEnd"/>
      <w:r w:rsidRPr="2F30925F">
        <w:rPr>
          <w:rFonts w:ascii="Calibri" w:eastAsia="Calibri" w:hAnsi="Calibri" w:cs="Calibri"/>
        </w:rPr>
        <w:t xml:space="preserve">” eller “vi </w:t>
      </w:r>
      <w:proofErr w:type="spellStart"/>
      <w:r w:rsidRPr="2F30925F">
        <w:rPr>
          <w:rFonts w:ascii="Calibri" w:eastAsia="Calibri" w:hAnsi="Calibri" w:cs="Calibri"/>
        </w:rPr>
        <w:t>legger’n</w:t>
      </w:r>
      <w:proofErr w:type="spellEnd"/>
      <w:r w:rsidRPr="2F30925F">
        <w:rPr>
          <w:rFonts w:ascii="Calibri" w:eastAsia="Calibri" w:hAnsi="Calibri" w:cs="Calibri"/>
        </w:rPr>
        <w:t xml:space="preserve"> død” – vi ser på noen myter og oppfatninger om heltid/deltid og hvilke som er sanne og ikke. Det er mange som ikke er sanne.. </w:t>
      </w:r>
    </w:p>
    <w:p w14:paraId="5D843F09" w14:textId="7704495E" w:rsidR="00294C74" w:rsidRDefault="6DFEB0DD" w:rsidP="2F30925F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6DFEB0DD">
        <w:rPr>
          <w:rFonts w:ascii="Calibri" w:eastAsia="Calibri" w:hAnsi="Calibri" w:cs="Calibri"/>
        </w:rPr>
        <w:t>“Den gode sirkelen” - hva er det og når har vi det?</w:t>
      </w:r>
    </w:p>
    <w:p w14:paraId="1BB3F807" w14:textId="7C3FDB54" w:rsidR="6DFEB0DD" w:rsidRDefault="6DFEB0DD" w:rsidP="6DFEB0DD">
      <w:pPr>
        <w:rPr>
          <w:rFonts w:ascii="Calibri" w:eastAsia="Calibri" w:hAnsi="Calibri" w:cs="Calibri"/>
        </w:rPr>
      </w:pPr>
    </w:p>
    <w:p w14:paraId="17387541" w14:textId="481DA8BF" w:rsidR="6DFEB0DD" w:rsidRDefault="6DFEB0DD" w:rsidP="6DFEB0DD">
      <w:pPr>
        <w:rPr>
          <w:rFonts w:ascii="Calibri" w:eastAsia="Calibri" w:hAnsi="Calibri" w:cs="Calibri"/>
        </w:rPr>
      </w:pPr>
      <w:r w:rsidRPr="6DFEB0DD">
        <w:rPr>
          <w:rFonts w:ascii="Calibri" w:eastAsia="Calibri" w:hAnsi="Calibri" w:cs="Calibri"/>
        </w:rPr>
        <w:t>Det var alt for denne uken, ønsker alle en god og helst smittefri påske!</w:t>
      </w:r>
    </w:p>
    <w:p w14:paraId="104E3129" w14:textId="2EB74D41" w:rsidR="00294C74" w:rsidRDefault="00294C74" w:rsidP="2F30925F"/>
    <w:sectPr w:rsidR="00294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87"/>
    <w:multiLevelType w:val="hybridMultilevel"/>
    <w:tmpl w:val="70E0E604"/>
    <w:lvl w:ilvl="0" w:tplc="C2561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C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69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E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6E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8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0E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C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60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51B"/>
    <w:multiLevelType w:val="hybridMultilevel"/>
    <w:tmpl w:val="15A0EB0E"/>
    <w:lvl w:ilvl="0" w:tplc="3A3E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81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26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21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84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A1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3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25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C6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6803"/>
    <w:multiLevelType w:val="hybridMultilevel"/>
    <w:tmpl w:val="2F204F4A"/>
    <w:lvl w:ilvl="0" w:tplc="3F585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25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2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EE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CA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E0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C2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9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85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FC2"/>
    <w:multiLevelType w:val="hybridMultilevel"/>
    <w:tmpl w:val="8CBCB28A"/>
    <w:lvl w:ilvl="0" w:tplc="DF34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43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C6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23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8D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20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C7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2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8C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50A0"/>
    <w:multiLevelType w:val="hybridMultilevel"/>
    <w:tmpl w:val="9E68723A"/>
    <w:lvl w:ilvl="0" w:tplc="98A6A172">
      <w:start w:val="1"/>
      <w:numFmt w:val="decimal"/>
      <w:lvlText w:val="%1."/>
      <w:lvlJc w:val="left"/>
      <w:pPr>
        <w:ind w:left="720" w:hanging="360"/>
      </w:pPr>
    </w:lvl>
    <w:lvl w:ilvl="1" w:tplc="1DF45FFA">
      <w:start w:val="1"/>
      <w:numFmt w:val="lowerLetter"/>
      <w:lvlText w:val="%2."/>
      <w:lvlJc w:val="left"/>
      <w:pPr>
        <w:ind w:left="1440" w:hanging="360"/>
      </w:pPr>
    </w:lvl>
    <w:lvl w:ilvl="2" w:tplc="7D9EA28E">
      <w:start w:val="1"/>
      <w:numFmt w:val="lowerRoman"/>
      <w:lvlText w:val="%3."/>
      <w:lvlJc w:val="right"/>
      <w:pPr>
        <w:ind w:left="2160" w:hanging="180"/>
      </w:pPr>
    </w:lvl>
    <w:lvl w:ilvl="3" w:tplc="89D2D4F0">
      <w:start w:val="1"/>
      <w:numFmt w:val="decimal"/>
      <w:lvlText w:val="%4."/>
      <w:lvlJc w:val="left"/>
      <w:pPr>
        <w:ind w:left="2880" w:hanging="360"/>
      </w:pPr>
    </w:lvl>
    <w:lvl w:ilvl="4" w:tplc="A106CEBA">
      <w:start w:val="1"/>
      <w:numFmt w:val="lowerLetter"/>
      <w:lvlText w:val="%5."/>
      <w:lvlJc w:val="left"/>
      <w:pPr>
        <w:ind w:left="3600" w:hanging="360"/>
      </w:pPr>
    </w:lvl>
    <w:lvl w:ilvl="5" w:tplc="700AC3CC">
      <w:start w:val="1"/>
      <w:numFmt w:val="lowerRoman"/>
      <w:lvlText w:val="%6."/>
      <w:lvlJc w:val="right"/>
      <w:pPr>
        <w:ind w:left="4320" w:hanging="180"/>
      </w:pPr>
    </w:lvl>
    <w:lvl w:ilvl="6" w:tplc="FBE4FCCE">
      <w:start w:val="1"/>
      <w:numFmt w:val="decimal"/>
      <w:lvlText w:val="%7."/>
      <w:lvlJc w:val="left"/>
      <w:pPr>
        <w:ind w:left="5040" w:hanging="360"/>
      </w:pPr>
    </w:lvl>
    <w:lvl w:ilvl="7" w:tplc="21E839DA">
      <w:start w:val="1"/>
      <w:numFmt w:val="lowerLetter"/>
      <w:lvlText w:val="%8."/>
      <w:lvlJc w:val="left"/>
      <w:pPr>
        <w:ind w:left="5760" w:hanging="360"/>
      </w:pPr>
    </w:lvl>
    <w:lvl w:ilvl="8" w:tplc="DA5A49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9F0F54"/>
    <w:rsid w:val="00294C74"/>
    <w:rsid w:val="007E5933"/>
    <w:rsid w:val="2F30925F"/>
    <w:rsid w:val="609F0F54"/>
    <w:rsid w:val="6DFEB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0F54"/>
  <w15:chartTrackingRefBased/>
  <w15:docId w15:val="{2D299700-FE6B-48FD-A988-8670BCD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Hansen</dc:creator>
  <cp:keywords/>
  <dc:description/>
  <cp:lastModifiedBy>Cato Hansen</cp:lastModifiedBy>
  <cp:revision>2</cp:revision>
  <dcterms:created xsi:type="dcterms:W3CDTF">2020-04-08T07:35:00Z</dcterms:created>
  <dcterms:modified xsi:type="dcterms:W3CDTF">2020-04-08T07:35:00Z</dcterms:modified>
</cp:coreProperties>
</file>