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F15" w:rsidRDefault="003F1BFC" w:rsidP="00CA3F15">
      <w:pPr>
        <w:pStyle w:val="Hovedoverskrift"/>
      </w:pPr>
      <w:bookmarkStart w:id="0" w:name="_Toc515370955"/>
      <w:bookmarkStart w:id="1" w:name="_GoBack"/>
      <w:bookmarkEnd w:id="1"/>
      <w:r>
        <w:rPr>
          <w:noProof/>
        </w:rPr>
        <w:drawing>
          <wp:anchor distT="0" distB="0" distL="114300" distR="114300" simplePos="0" relativeHeight="251649536" behindDoc="0" locked="0" layoutInCell="1" allowOverlap="1" wp14:anchorId="181B198C" wp14:editId="62AFC608">
            <wp:simplePos x="0" y="0"/>
            <wp:positionH relativeFrom="page">
              <wp:align>left</wp:align>
            </wp:positionH>
            <wp:positionV relativeFrom="paragraph">
              <wp:posOffset>479</wp:posOffset>
            </wp:positionV>
            <wp:extent cx="7567295" cy="10749280"/>
            <wp:effectExtent l="0" t="0" r="0" b="0"/>
            <wp:wrapSquare wrapText="bothSides"/>
            <wp:docPr id="2" name="Bilde 2" descr="C:\Users\catoh\AppData\Local\Microsoft\Windows\Temporary Internet Files\Content.Outlook\1J8UFVUW\Forside_uten_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oh\AppData\Local\Microsoft\Windows\Temporary Internet Files\Content.Outlook\1J8UFVUW\Forside_uten_tx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7295" cy="1074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9E3">
        <w:rPr>
          <w:noProof/>
        </w:rPr>
        <mc:AlternateContent>
          <mc:Choice Requires="wps">
            <w:drawing>
              <wp:anchor distT="0" distB="0" distL="114300" distR="114300" simplePos="0" relativeHeight="251665920" behindDoc="0" locked="0" layoutInCell="1" allowOverlap="1" wp14:anchorId="45AAAC0A" wp14:editId="3F96D2A0">
                <wp:simplePos x="0" y="0"/>
                <wp:positionH relativeFrom="column">
                  <wp:posOffset>546233</wp:posOffset>
                </wp:positionH>
                <wp:positionV relativeFrom="paragraph">
                  <wp:posOffset>1790242</wp:posOffset>
                </wp:positionV>
                <wp:extent cx="4742121" cy="140398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21" cy="1403985"/>
                        </a:xfrm>
                        <a:prstGeom prst="rect">
                          <a:avLst/>
                        </a:prstGeom>
                        <a:noFill/>
                        <a:ln w="9525">
                          <a:noFill/>
                          <a:miter lim="800000"/>
                          <a:headEnd/>
                          <a:tailEnd/>
                        </a:ln>
                      </wps:spPr>
                      <wps:txbx>
                        <w:txbxContent>
                          <w:p w:rsidR="00A84745" w:rsidRPr="00DA69E3" w:rsidRDefault="00A84745" w:rsidP="00DA69E3">
                            <w:pPr>
                              <w:jc w:val="center"/>
                              <w:rPr>
                                <w:sz w:val="72"/>
                              </w:rPr>
                            </w:pPr>
                            <w:r w:rsidRPr="00DA69E3">
                              <w:rPr>
                                <w:sz w:val="72"/>
                              </w:rPr>
                              <w:t>Fra deltid til heltid</w:t>
                            </w:r>
                          </w:p>
                          <w:p w:rsidR="00A84745" w:rsidRDefault="00A84745" w:rsidP="00DA69E3">
                            <w:pPr>
                              <w:jc w:val="center"/>
                              <w:rPr>
                                <w:sz w:val="48"/>
                              </w:rPr>
                            </w:pPr>
                          </w:p>
                          <w:p w:rsidR="00A84745" w:rsidRPr="00DA69E3" w:rsidRDefault="00A84745" w:rsidP="00DA69E3">
                            <w:pPr>
                              <w:jc w:val="center"/>
                              <w:rPr>
                                <w:sz w:val="48"/>
                              </w:rPr>
                            </w:pPr>
                            <w:r w:rsidRPr="00DA69E3">
                              <w:rPr>
                                <w:sz w:val="48"/>
                              </w:rPr>
                              <w:t>Rapport</w:t>
                            </w:r>
                          </w:p>
                          <w:p w:rsidR="00A84745" w:rsidRPr="00DA69E3" w:rsidRDefault="00A84745" w:rsidP="00DA69E3">
                            <w:pPr>
                              <w:jc w:val="center"/>
                              <w:rPr>
                                <w:sz w:val="48"/>
                              </w:rPr>
                            </w:pPr>
                            <w:r w:rsidRPr="00DA69E3">
                              <w:rPr>
                                <w:sz w:val="48"/>
                              </w:rPr>
                              <w:t>Vestvågøy 2017-18</w:t>
                            </w:r>
                          </w:p>
                          <w:p w:rsidR="00A84745" w:rsidRDefault="00A8474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AAAC0A" id="_x0000_t202" coordsize="21600,21600" o:spt="202" path="m,l,21600r21600,l21600,xe">
                <v:stroke joinstyle="miter"/>
                <v:path gradientshapeok="t" o:connecttype="rect"/>
              </v:shapetype>
              <v:shape id="Tekstboks 2" o:spid="_x0000_s1026" type="#_x0000_t202" style="position:absolute;margin-left:43pt;margin-top:140.95pt;width:373.4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" filled="f" stroked="f">
                <v:textbox style="mso-fit-shape-to-text:t">
                  <w:txbxContent>
                    <w:p w:rsidR="00A84745" w:rsidRPr="00DA69E3" w:rsidRDefault="00A84745" w:rsidP="00DA69E3">
                      <w:pPr>
                        <w:jc w:val="center"/>
                        <w:rPr>
                          <w:sz w:val="72"/>
                        </w:rPr>
                      </w:pPr>
                      <w:r w:rsidRPr="00DA69E3">
                        <w:rPr>
                          <w:sz w:val="72"/>
                        </w:rPr>
                        <w:t>Fra deltid til heltid</w:t>
                      </w:r>
                    </w:p>
                    <w:p w:rsidR="00A84745" w:rsidRDefault="00A84745" w:rsidP="00DA69E3">
                      <w:pPr>
                        <w:jc w:val="center"/>
                        <w:rPr>
                          <w:sz w:val="48"/>
                        </w:rPr>
                      </w:pPr>
                    </w:p>
                    <w:p w:rsidR="00A84745" w:rsidRPr="00DA69E3" w:rsidRDefault="00A84745" w:rsidP="00DA69E3">
                      <w:pPr>
                        <w:jc w:val="center"/>
                        <w:rPr>
                          <w:sz w:val="48"/>
                        </w:rPr>
                      </w:pPr>
                      <w:r w:rsidRPr="00DA69E3">
                        <w:rPr>
                          <w:sz w:val="48"/>
                        </w:rPr>
                        <w:t>Rapport</w:t>
                      </w:r>
                    </w:p>
                    <w:p w:rsidR="00A84745" w:rsidRPr="00DA69E3" w:rsidRDefault="00A84745" w:rsidP="00DA69E3">
                      <w:pPr>
                        <w:jc w:val="center"/>
                        <w:rPr>
                          <w:sz w:val="48"/>
                        </w:rPr>
                      </w:pPr>
                      <w:r w:rsidRPr="00DA69E3">
                        <w:rPr>
                          <w:sz w:val="48"/>
                        </w:rPr>
                        <w:t>Vestvågøy 2017-18</w:t>
                      </w:r>
                    </w:p>
                    <w:p w:rsidR="00A84745" w:rsidRDefault="00A84745"/>
                  </w:txbxContent>
                </v:textbox>
              </v:shape>
            </w:pict>
          </mc:Fallback>
        </mc:AlternateContent>
      </w:r>
      <w:r w:rsidR="006F2A77">
        <w:rPr>
          <w:noProof/>
        </w:rPr>
        <mc:AlternateContent>
          <mc:Choice Requires="wps">
            <w:drawing>
              <wp:anchor distT="0" distB="0" distL="114300" distR="114300" simplePos="0" relativeHeight="251663872" behindDoc="0" locked="0" layoutInCell="1" allowOverlap="1" wp14:anchorId="3BC7268A" wp14:editId="621E560C">
                <wp:simplePos x="0" y="0"/>
                <wp:positionH relativeFrom="column">
                  <wp:posOffset>1300480</wp:posOffset>
                </wp:positionH>
                <wp:positionV relativeFrom="paragraph">
                  <wp:posOffset>-6734810</wp:posOffset>
                </wp:positionV>
                <wp:extent cx="3181350" cy="1133475"/>
                <wp:effectExtent l="0" t="0" r="0" b="0"/>
                <wp:wrapNone/>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133475"/>
                        </a:xfrm>
                        <a:prstGeom prst="rect">
                          <a:avLst/>
                        </a:prstGeom>
                        <a:noFill/>
                        <a:ln w="9525">
                          <a:noFill/>
                          <a:miter lim="800000"/>
                          <a:headEnd/>
                          <a:tailEnd/>
                        </a:ln>
                      </wps:spPr>
                      <wps:txbx>
                        <w:txbxContent>
                          <w:p w:rsidR="00A84745" w:rsidRPr="006F2A77" w:rsidRDefault="00A84745" w:rsidP="006F2A77">
                            <w:pPr>
                              <w:jc w:val="center"/>
                              <w:rPr>
                                <w:b/>
                                <w:sz w:val="52"/>
                              </w:rPr>
                            </w:pPr>
                            <w:r w:rsidRPr="006F2A77">
                              <w:rPr>
                                <w:b/>
                                <w:sz w:val="52"/>
                              </w:rPr>
                              <w:t>Fra deltid til heltid</w:t>
                            </w:r>
                          </w:p>
                          <w:p w:rsidR="00A84745" w:rsidRDefault="00A84745" w:rsidP="006F2A77">
                            <w:pPr>
                              <w:jc w:val="center"/>
                              <w:rPr>
                                <w:sz w:val="40"/>
                              </w:rPr>
                            </w:pPr>
                            <w:r>
                              <w:rPr>
                                <w:sz w:val="40"/>
                              </w:rPr>
                              <w:t>Rapport</w:t>
                            </w:r>
                          </w:p>
                          <w:p w:rsidR="00A84745" w:rsidRPr="006F2A77" w:rsidRDefault="00A84745" w:rsidP="006F2A77">
                            <w:pPr>
                              <w:jc w:val="center"/>
                              <w:rPr>
                                <w:sz w:val="40"/>
                              </w:rPr>
                            </w:pPr>
                            <w:r w:rsidRPr="006F2A77">
                              <w:rPr>
                                <w:sz w:val="40"/>
                              </w:rPr>
                              <w:t>Vestvågøy 2017-18</w:t>
                            </w:r>
                          </w:p>
                          <w:p w:rsidR="00A84745" w:rsidRDefault="00A84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7268A" id="_x0000_s1027" type="#_x0000_t202" style="position:absolute;margin-left:102.4pt;margin-top:-530.3pt;width:250.5pt;height:8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" filled="f" stroked="f">
                <v:textbox>
                  <w:txbxContent>
                    <w:p w:rsidR="00A84745" w:rsidRPr="006F2A77" w:rsidRDefault="00A84745" w:rsidP="006F2A77">
                      <w:pPr>
                        <w:jc w:val="center"/>
                        <w:rPr>
                          <w:b/>
                          <w:sz w:val="52"/>
                        </w:rPr>
                      </w:pPr>
                      <w:r w:rsidRPr="006F2A77">
                        <w:rPr>
                          <w:b/>
                          <w:sz w:val="52"/>
                        </w:rPr>
                        <w:t>Fra deltid til heltid</w:t>
                      </w:r>
                    </w:p>
                    <w:p w:rsidR="00A84745" w:rsidRDefault="00A84745" w:rsidP="006F2A77">
                      <w:pPr>
                        <w:jc w:val="center"/>
                        <w:rPr>
                          <w:sz w:val="40"/>
                        </w:rPr>
                      </w:pPr>
                      <w:r>
                        <w:rPr>
                          <w:sz w:val="40"/>
                        </w:rPr>
                        <w:t>Rapport</w:t>
                      </w:r>
                    </w:p>
                    <w:p w:rsidR="00A84745" w:rsidRPr="006F2A77" w:rsidRDefault="00A84745" w:rsidP="006F2A77">
                      <w:pPr>
                        <w:jc w:val="center"/>
                        <w:rPr>
                          <w:sz w:val="40"/>
                        </w:rPr>
                      </w:pPr>
                      <w:r w:rsidRPr="006F2A77">
                        <w:rPr>
                          <w:sz w:val="40"/>
                        </w:rPr>
                        <w:t>Vestvågøy 2017-18</w:t>
                      </w:r>
                    </w:p>
                    <w:p w:rsidR="00A84745" w:rsidRDefault="00A84745"/>
                  </w:txbxContent>
                </v:textbox>
              </v:shape>
            </w:pict>
          </mc:Fallback>
        </mc:AlternateContent>
      </w:r>
      <w:bookmarkEnd w:id="0"/>
      <w:r w:rsidR="0032022D">
        <w:br w:type="page"/>
      </w:r>
    </w:p>
    <w:p w:rsidR="00CA3F15" w:rsidRDefault="00CA3F15" w:rsidP="00CA3F15">
      <w:pPr>
        <w:pStyle w:val="Hovedoverskrift"/>
      </w:pPr>
    </w:p>
    <w:p w:rsidR="00CA3F15" w:rsidRPr="00A424BA" w:rsidRDefault="00CA3F15" w:rsidP="006B0678">
      <w:pPr>
        <w:pStyle w:val="Tekst"/>
        <w:rPr>
          <w:b/>
          <w:sz w:val="22"/>
        </w:rPr>
      </w:pPr>
      <w:r w:rsidRPr="00A424BA">
        <w:rPr>
          <w:b/>
          <w:sz w:val="22"/>
        </w:rPr>
        <w:t>Innholdsfortegnelse</w:t>
      </w:r>
    </w:p>
    <w:p w:rsidR="00CA3F15" w:rsidRDefault="00CA3F15" w:rsidP="00CA3F15">
      <w:pPr>
        <w:pStyle w:val="Tekst"/>
      </w:pPr>
    </w:p>
    <w:p w:rsidR="002503EB" w:rsidRDefault="00CA3F15">
      <w:pPr>
        <w:pStyle w:val="INNH1"/>
        <w:tabs>
          <w:tab w:val="right" w:pos="9062"/>
        </w:tabs>
        <w:rPr>
          <w:rFonts w:asciiTheme="minorHAnsi" w:eastAsiaTheme="minorEastAsia" w:hAnsiTheme="minorHAnsi" w:cstheme="minorBidi"/>
          <w:b w:val="0"/>
          <w:bCs w:val="0"/>
          <w:noProof/>
          <w:sz w:val="22"/>
          <w:szCs w:val="22"/>
        </w:rPr>
      </w:pPr>
      <w:r w:rsidRPr="002F17C2">
        <w:rPr>
          <w:rFonts w:ascii="Lucida Sans Unicode" w:hAnsi="Lucida Sans Unicode" w:cs="Lucida Sans Unicode"/>
          <w:sz w:val="18"/>
          <w:szCs w:val="18"/>
        </w:rPr>
        <w:fldChar w:fldCharType="begin"/>
      </w:r>
      <w:r w:rsidRPr="002F17C2">
        <w:rPr>
          <w:rFonts w:ascii="Lucida Sans Unicode" w:hAnsi="Lucida Sans Unicode" w:cs="Lucida Sans Unicode"/>
          <w:sz w:val="18"/>
          <w:szCs w:val="18"/>
        </w:rPr>
        <w:instrText xml:space="preserve"> TOC \h \z \t "Hovedoverskrift;1;Underoverskrift;2" </w:instrText>
      </w:r>
      <w:r w:rsidRPr="002F17C2">
        <w:rPr>
          <w:rFonts w:ascii="Lucida Sans Unicode" w:hAnsi="Lucida Sans Unicode" w:cs="Lucida Sans Unicode"/>
          <w:sz w:val="18"/>
          <w:szCs w:val="18"/>
        </w:rPr>
        <w:fldChar w:fldCharType="separate"/>
      </w:r>
      <w:hyperlink w:anchor="_Toc515370955" w:history="1">
        <w:r w:rsidR="002503EB">
          <w:rPr>
            <w:noProof/>
            <w:webHidden/>
          </w:rPr>
          <w:tab/>
        </w:r>
        <w:r w:rsidR="002503EB">
          <w:rPr>
            <w:noProof/>
            <w:webHidden/>
          </w:rPr>
          <w:fldChar w:fldCharType="begin"/>
        </w:r>
        <w:r w:rsidR="002503EB">
          <w:rPr>
            <w:noProof/>
            <w:webHidden/>
          </w:rPr>
          <w:instrText xml:space="preserve"> PAGEREF _Toc515370955 \h </w:instrText>
        </w:r>
        <w:r w:rsidR="002503EB">
          <w:rPr>
            <w:noProof/>
            <w:webHidden/>
          </w:rPr>
        </w:r>
        <w:r w:rsidR="002503EB">
          <w:rPr>
            <w:noProof/>
            <w:webHidden/>
          </w:rPr>
          <w:fldChar w:fldCharType="separate"/>
        </w:r>
        <w:r w:rsidR="002503EB">
          <w:rPr>
            <w:noProof/>
            <w:webHidden/>
          </w:rPr>
          <w:t>1</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56" w:history="1">
        <w:r w:rsidR="002503EB" w:rsidRPr="008F4DA8">
          <w:rPr>
            <w:rStyle w:val="Hyperkobling"/>
            <w:noProof/>
          </w:rPr>
          <w:t>1.</w:t>
        </w:r>
        <w:r w:rsidR="002503EB">
          <w:rPr>
            <w:rFonts w:asciiTheme="minorHAnsi" w:eastAsiaTheme="minorEastAsia" w:hAnsiTheme="minorHAnsi" w:cstheme="minorBidi"/>
            <w:b w:val="0"/>
            <w:bCs w:val="0"/>
            <w:noProof/>
            <w:sz w:val="22"/>
            <w:szCs w:val="22"/>
          </w:rPr>
          <w:tab/>
        </w:r>
        <w:r w:rsidR="002503EB" w:rsidRPr="008F4DA8">
          <w:rPr>
            <w:rStyle w:val="Hyperkobling"/>
            <w:noProof/>
          </w:rPr>
          <w:t>Innledning og sammendrag</w:t>
        </w:r>
        <w:r w:rsidR="002503EB">
          <w:rPr>
            <w:noProof/>
            <w:webHidden/>
          </w:rPr>
          <w:tab/>
        </w:r>
        <w:r w:rsidR="002503EB">
          <w:rPr>
            <w:noProof/>
            <w:webHidden/>
          </w:rPr>
          <w:fldChar w:fldCharType="begin"/>
        </w:r>
        <w:r w:rsidR="002503EB">
          <w:rPr>
            <w:noProof/>
            <w:webHidden/>
          </w:rPr>
          <w:instrText xml:space="preserve"> PAGEREF _Toc515370956 \h </w:instrText>
        </w:r>
        <w:r w:rsidR="002503EB">
          <w:rPr>
            <w:noProof/>
            <w:webHidden/>
          </w:rPr>
        </w:r>
        <w:r w:rsidR="002503EB">
          <w:rPr>
            <w:noProof/>
            <w:webHidden/>
          </w:rPr>
          <w:fldChar w:fldCharType="separate"/>
        </w:r>
        <w:r w:rsidR="002503EB">
          <w:rPr>
            <w:noProof/>
            <w:webHidden/>
          </w:rPr>
          <w:t>3</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57" w:history="1">
        <w:r w:rsidR="002503EB" w:rsidRPr="008F4DA8">
          <w:rPr>
            <w:rStyle w:val="Hyperkobling"/>
            <w:noProof/>
          </w:rPr>
          <w:t>1.1 Bakgrunn</w:t>
        </w:r>
        <w:r w:rsidR="002503EB">
          <w:rPr>
            <w:noProof/>
            <w:webHidden/>
          </w:rPr>
          <w:tab/>
        </w:r>
        <w:r w:rsidR="002503EB">
          <w:rPr>
            <w:noProof/>
            <w:webHidden/>
          </w:rPr>
          <w:fldChar w:fldCharType="begin"/>
        </w:r>
        <w:r w:rsidR="002503EB">
          <w:rPr>
            <w:noProof/>
            <w:webHidden/>
          </w:rPr>
          <w:instrText xml:space="preserve"> PAGEREF _Toc515370957 \h </w:instrText>
        </w:r>
        <w:r w:rsidR="002503EB">
          <w:rPr>
            <w:noProof/>
            <w:webHidden/>
          </w:rPr>
        </w:r>
        <w:r w:rsidR="002503EB">
          <w:rPr>
            <w:noProof/>
            <w:webHidden/>
          </w:rPr>
          <w:fldChar w:fldCharType="separate"/>
        </w:r>
        <w:r w:rsidR="002503EB">
          <w:rPr>
            <w:noProof/>
            <w:webHidden/>
          </w:rPr>
          <w:t>3</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58" w:history="1">
        <w:r w:rsidR="002503EB" w:rsidRPr="008F4DA8">
          <w:rPr>
            <w:rStyle w:val="Hyperkobling"/>
            <w:noProof/>
          </w:rPr>
          <w:t>1.2 Sentral og lokal heltidserklæring:</w:t>
        </w:r>
        <w:r w:rsidR="002503EB">
          <w:rPr>
            <w:noProof/>
            <w:webHidden/>
          </w:rPr>
          <w:tab/>
        </w:r>
        <w:r w:rsidR="002503EB">
          <w:rPr>
            <w:noProof/>
            <w:webHidden/>
          </w:rPr>
          <w:fldChar w:fldCharType="begin"/>
        </w:r>
        <w:r w:rsidR="002503EB">
          <w:rPr>
            <w:noProof/>
            <w:webHidden/>
          </w:rPr>
          <w:instrText xml:space="preserve"> PAGEREF _Toc515370958 \h </w:instrText>
        </w:r>
        <w:r w:rsidR="002503EB">
          <w:rPr>
            <w:noProof/>
            <w:webHidden/>
          </w:rPr>
        </w:r>
        <w:r w:rsidR="002503EB">
          <w:rPr>
            <w:noProof/>
            <w:webHidden/>
          </w:rPr>
          <w:fldChar w:fldCharType="separate"/>
        </w:r>
        <w:r w:rsidR="002503EB">
          <w:rPr>
            <w:noProof/>
            <w:webHidden/>
          </w:rPr>
          <w:t>3</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59" w:history="1">
        <w:r w:rsidR="002503EB" w:rsidRPr="008F4DA8">
          <w:rPr>
            <w:rStyle w:val="Hyperkobling"/>
            <w:noProof/>
          </w:rPr>
          <w:t>1.3 Kort om problemstillinga:</w:t>
        </w:r>
        <w:r w:rsidR="002503EB">
          <w:rPr>
            <w:noProof/>
            <w:webHidden/>
          </w:rPr>
          <w:tab/>
        </w:r>
        <w:r w:rsidR="002503EB">
          <w:rPr>
            <w:noProof/>
            <w:webHidden/>
          </w:rPr>
          <w:fldChar w:fldCharType="begin"/>
        </w:r>
        <w:r w:rsidR="002503EB">
          <w:rPr>
            <w:noProof/>
            <w:webHidden/>
          </w:rPr>
          <w:instrText xml:space="preserve"> PAGEREF _Toc515370959 \h </w:instrText>
        </w:r>
        <w:r w:rsidR="002503EB">
          <w:rPr>
            <w:noProof/>
            <w:webHidden/>
          </w:rPr>
        </w:r>
        <w:r w:rsidR="002503EB">
          <w:rPr>
            <w:noProof/>
            <w:webHidden/>
          </w:rPr>
          <w:fldChar w:fldCharType="separate"/>
        </w:r>
        <w:r w:rsidR="002503EB">
          <w:rPr>
            <w:noProof/>
            <w:webHidden/>
          </w:rPr>
          <w:t>3</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60" w:history="1">
        <w:r w:rsidR="002503EB" w:rsidRPr="008F4DA8">
          <w:rPr>
            <w:rStyle w:val="Hyperkobling"/>
            <w:noProof/>
          </w:rPr>
          <w:t>1.4 Hovedkonklusjoner - deltid</w:t>
        </w:r>
        <w:r w:rsidR="002503EB">
          <w:rPr>
            <w:noProof/>
            <w:webHidden/>
          </w:rPr>
          <w:tab/>
        </w:r>
        <w:r w:rsidR="002503EB">
          <w:rPr>
            <w:noProof/>
            <w:webHidden/>
          </w:rPr>
          <w:fldChar w:fldCharType="begin"/>
        </w:r>
        <w:r w:rsidR="002503EB">
          <w:rPr>
            <w:noProof/>
            <w:webHidden/>
          </w:rPr>
          <w:instrText xml:space="preserve"> PAGEREF _Toc515370960 \h </w:instrText>
        </w:r>
        <w:r w:rsidR="002503EB">
          <w:rPr>
            <w:noProof/>
            <w:webHidden/>
          </w:rPr>
        </w:r>
        <w:r w:rsidR="002503EB">
          <w:rPr>
            <w:noProof/>
            <w:webHidden/>
          </w:rPr>
          <w:fldChar w:fldCharType="separate"/>
        </w:r>
        <w:r w:rsidR="002503EB">
          <w:rPr>
            <w:noProof/>
            <w:webHidden/>
          </w:rPr>
          <w:t>4</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61" w:history="1">
        <w:r w:rsidR="002503EB" w:rsidRPr="008F4DA8">
          <w:rPr>
            <w:rStyle w:val="Hyperkobling"/>
            <w:noProof/>
          </w:rPr>
          <w:t>1.5 Anbefalinger - heltid</w:t>
        </w:r>
        <w:r w:rsidR="002503EB">
          <w:rPr>
            <w:noProof/>
            <w:webHidden/>
          </w:rPr>
          <w:tab/>
        </w:r>
        <w:r w:rsidR="002503EB">
          <w:rPr>
            <w:noProof/>
            <w:webHidden/>
          </w:rPr>
          <w:fldChar w:fldCharType="begin"/>
        </w:r>
        <w:r w:rsidR="002503EB">
          <w:rPr>
            <w:noProof/>
            <w:webHidden/>
          </w:rPr>
          <w:instrText xml:space="preserve"> PAGEREF _Toc515370961 \h </w:instrText>
        </w:r>
        <w:r w:rsidR="002503EB">
          <w:rPr>
            <w:noProof/>
            <w:webHidden/>
          </w:rPr>
        </w:r>
        <w:r w:rsidR="002503EB">
          <w:rPr>
            <w:noProof/>
            <w:webHidden/>
          </w:rPr>
          <w:fldChar w:fldCharType="separate"/>
        </w:r>
        <w:r w:rsidR="002503EB">
          <w:rPr>
            <w:noProof/>
            <w:webHidden/>
          </w:rPr>
          <w:t>4</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62" w:history="1">
        <w:r w:rsidR="002503EB" w:rsidRPr="008F4DA8">
          <w:rPr>
            <w:rStyle w:val="Hyperkobling"/>
            <w:noProof/>
          </w:rPr>
          <w:t>2.</w:t>
        </w:r>
        <w:r w:rsidR="002503EB">
          <w:rPr>
            <w:rFonts w:asciiTheme="minorHAnsi" w:eastAsiaTheme="minorEastAsia" w:hAnsiTheme="minorHAnsi" w:cstheme="minorBidi"/>
            <w:b w:val="0"/>
            <w:bCs w:val="0"/>
            <w:noProof/>
            <w:sz w:val="22"/>
            <w:szCs w:val="22"/>
          </w:rPr>
          <w:tab/>
        </w:r>
        <w:r w:rsidR="002503EB" w:rsidRPr="008F4DA8">
          <w:rPr>
            <w:rStyle w:val="Hyperkobling"/>
            <w:noProof/>
          </w:rPr>
          <w:t>Utviklingen i antall deltidsstillinger i kommunen:</w:t>
        </w:r>
        <w:r w:rsidR="002503EB">
          <w:rPr>
            <w:noProof/>
            <w:webHidden/>
          </w:rPr>
          <w:tab/>
        </w:r>
        <w:r w:rsidR="002503EB">
          <w:rPr>
            <w:noProof/>
            <w:webHidden/>
          </w:rPr>
          <w:fldChar w:fldCharType="begin"/>
        </w:r>
        <w:r w:rsidR="002503EB">
          <w:rPr>
            <w:noProof/>
            <w:webHidden/>
          </w:rPr>
          <w:instrText xml:space="preserve"> PAGEREF _Toc515370962 \h </w:instrText>
        </w:r>
        <w:r w:rsidR="002503EB">
          <w:rPr>
            <w:noProof/>
            <w:webHidden/>
          </w:rPr>
        </w:r>
        <w:r w:rsidR="002503EB">
          <w:rPr>
            <w:noProof/>
            <w:webHidden/>
          </w:rPr>
          <w:fldChar w:fldCharType="separate"/>
        </w:r>
        <w:r w:rsidR="002503EB">
          <w:rPr>
            <w:noProof/>
            <w:webHidden/>
          </w:rPr>
          <w:t>5</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63" w:history="1">
        <w:r w:rsidR="002503EB" w:rsidRPr="008F4DA8">
          <w:rPr>
            <w:rStyle w:val="Hyperkobling"/>
            <w:noProof/>
          </w:rPr>
          <w:t>2.1 Uønsket deltid – bakgrunn:</w:t>
        </w:r>
        <w:r w:rsidR="002503EB">
          <w:rPr>
            <w:noProof/>
            <w:webHidden/>
          </w:rPr>
          <w:tab/>
        </w:r>
        <w:r w:rsidR="002503EB">
          <w:rPr>
            <w:noProof/>
            <w:webHidden/>
          </w:rPr>
          <w:fldChar w:fldCharType="begin"/>
        </w:r>
        <w:r w:rsidR="002503EB">
          <w:rPr>
            <w:noProof/>
            <w:webHidden/>
          </w:rPr>
          <w:instrText xml:space="preserve"> PAGEREF _Toc515370963 \h </w:instrText>
        </w:r>
        <w:r w:rsidR="002503EB">
          <w:rPr>
            <w:noProof/>
            <w:webHidden/>
          </w:rPr>
        </w:r>
        <w:r w:rsidR="002503EB">
          <w:rPr>
            <w:noProof/>
            <w:webHidden/>
          </w:rPr>
          <w:fldChar w:fldCharType="separate"/>
        </w:r>
        <w:r w:rsidR="002503EB">
          <w:rPr>
            <w:noProof/>
            <w:webHidden/>
          </w:rPr>
          <w:t>5</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64" w:history="1">
        <w:r w:rsidR="002503EB" w:rsidRPr="008F4DA8">
          <w:rPr>
            <w:rStyle w:val="Hyperkobling"/>
            <w:noProof/>
          </w:rPr>
          <w:t>2.3 Resultater – uønsket deltid</w:t>
        </w:r>
        <w:r w:rsidR="002503EB">
          <w:rPr>
            <w:noProof/>
            <w:webHidden/>
          </w:rPr>
          <w:tab/>
        </w:r>
        <w:r w:rsidR="002503EB">
          <w:rPr>
            <w:noProof/>
            <w:webHidden/>
          </w:rPr>
          <w:fldChar w:fldCharType="begin"/>
        </w:r>
        <w:r w:rsidR="002503EB">
          <w:rPr>
            <w:noProof/>
            <w:webHidden/>
          </w:rPr>
          <w:instrText xml:space="preserve"> PAGEREF _Toc515370964 \h </w:instrText>
        </w:r>
        <w:r w:rsidR="002503EB">
          <w:rPr>
            <w:noProof/>
            <w:webHidden/>
          </w:rPr>
        </w:r>
        <w:r w:rsidR="002503EB">
          <w:rPr>
            <w:noProof/>
            <w:webHidden/>
          </w:rPr>
          <w:fldChar w:fldCharType="separate"/>
        </w:r>
        <w:r w:rsidR="002503EB">
          <w:rPr>
            <w:noProof/>
            <w:webHidden/>
          </w:rPr>
          <w:t>5</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65" w:history="1">
        <w:r w:rsidR="002503EB" w:rsidRPr="008F4DA8">
          <w:rPr>
            <w:rStyle w:val="Hyperkobling"/>
            <w:noProof/>
          </w:rPr>
          <w:t>2.4 Årsaker jf. resultat – uønsket deltid</w:t>
        </w:r>
        <w:r w:rsidR="002503EB">
          <w:rPr>
            <w:noProof/>
            <w:webHidden/>
          </w:rPr>
          <w:tab/>
        </w:r>
        <w:r w:rsidR="002503EB">
          <w:rPr>
            <w:noProof/>
            <w:webHidden/>
          </w:rPr>
          <w:fldChar w:fldCharType="begin"/>
        </w:r>
        <w:r w:rsidR="002503EB">
          <w:rPr>
            <w:noProof/>
            <w:webHidden/>
          </w:rPr>
          <w:instrText xml:space="preserve"> PAGEREF _Toc515370965 \h </w:instrText>
        </w:r>
        <w:r w:rsidR="002503EB">
          <w:rPr>
            <w:noProof/>
            <w:webHidden/>
          </w:rPr>
        </w:r>
        <w:r w:rsidR="002503EB">
          <w:rPr>
            <w:noProof/>
            <w:webHidden/>
          </w:rPr>
          <w:fldChar w:fldCharType="separate"/>
        </w:r>
        <w:r w:rsidR="002503EB">
          <w:rPr>
            <w:noProof/>
            <w:webHidden/>
          </w:rPr>
          <w:t>6</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66" w:history="1">
        <w:r w:rsidR="002503EB" w:rsidRPr="008F4DA8">
          <w:rPr>
            <w:rStyle w:val="Hyperkobling"/>
            <w:noProof/>
          </w:rPr>
          <w:t>3.</w:t>
        </w:r>
        <w:r w:rsidR="002503EB">
          <w:rPr>
            <w:rFonts w:asciiTheme="minorHAnsi" w:eastAsiaTheme="minorEastAsia" w:hAnsiTheme="minorHAnsi" w:cstheme="minorBidi"/>
            <w:b w:val="0"/>
            <w:bCs w:val="0"/>
            <w:noProof/>
            <w:sz w:val="22"/>
            <w:szCs w:val="22"/>
          </w:rPr>
          <w:tab/>
        </w:r>
        <w:r w:rsidR="002503EB" w:rsidRPr="008F4DA8">
          <w:rPr>
            <w:rStyle w:val="Hyperkobling"/>
            <w:noProof/>
          </w:rPr>
          <w:t>Status i forhold til deltid/heltid: Kartlegging 2017</w:t>
        </w:r>
        <w:r w:rsidR="002503EB">
          <w:rPr>
            <w:noProof/>
            <w:webHidden/>
          </w:rPr>
          <w:tab/>
        </w:r>
        <w:r w:rsidR="002503EB">
          <w:rPr>
            <w:noProof/>
            <w:webHidden/>
          </w:rPr>
          <w:fldChar w:fldCharType="begin"/>
        </w:r>
        <w:r w:rsidR="002503EB">
          <w:rPr>
            <w:noProof/>
            <w:webHidden/>
          </w:rPr>
          <w:instrText xml:space="preserve"> PAGEREF _Toc515370966 \h </w:instrText>
        </w:r>
        <w:r w:rsidR="002503EB">
          <w:rPr>
            <w:noProof/>
            <w:webHidden/>
          </w:rPr>
        </w:r>
        <w:r w:rsidR="002503EB">
          <w:rPr>
            <w:noProof/>
            <w:webHidden/>
          </w:rPr>
          <w:fldChar w:fldCharType="separate"/>
        </w:r>
        <w:r w:rsidR="002503EB">
          <w:rPr>
            <w:noProof/>
            <w:webHidden/>
          </w:rPr>
          <w:t>7</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67" w:history="1">
        <w:r w:rsidR="002503EB" w:rsidRPr="008F4DA8">
          <w:rPr>
            <w:rStyle w:val="Hyperkobling"/>
            <w:noProof/>
          </w:rPr>
          <w:t>3.1 Metode og datagrunnlag</w:t>
        </w:r>
        <w:r w:rsidR="002503EB">
          <w:rPr>
            <w:noProof/>
            <w:webHidden/>
          </w:rPr>
          <w:tab/>
        </w:r>
        <w:r w:rsidR="002503EB">
          <w:rPr>
            <w:noProof/>
            <w:webHidden/>
          </w:rPr>
          <w:fldChar w:fldCharType="begin"/>
        </w:r>
        <w:r w:rsidR="002503EB">
          <w:rPr>
            <w:noProof/>
            <w:webHidden/>
          </w:rPr>
          <w:instrText xml:space="preserve"> PAGEREF _Toc515370967 \h </w:instrText>
        </w:r>
        <w:r w:rsidR="002503EB">
          <w:rPr>
            <w:noProof/>
            <w:webHidden/>
          </w:rPr>
        </w:r>
        <w:r w:rsidR="002503EB">
          <w:rPr>
            <w:noProof/>
            <w:webHidden/>
          </w:rPr>
          <w:fldChar w:fldCharType="separate"/>
        </w:r>
        <w:r w:rsidR="002503EB">
          <w:rPr>
            <w:noProof/>
            <w:webHidden/>
          </w:rPr>
          <w:t>7</w:t>
        </w:r>
        <w:r w:rsidR="002503EB">
          <w:rPr>
            <w:noProof/>
            <w:webHidden/>
          </w:rPr>
          <w:fldChar w:fldCharType="end"/>
        </w:r>
      </w:hyperlink>
    </w:p>
    <w:p w:rsidR="002503EB" w:rsidRDefault="00963CC4">
      <w:pPr>
        <w:pStyle w:val="INNH2"/>
        <w:tabs>
          <w:tab w:val="right" w:pos="9062"/>
        </w:tabs>
        <w:rPr>
          <w:rFonts w:asciiTheme="minorHAnsi" w:eastAsiaTheme="minorEastAsia" w:hAnsiTheme="minorHAnsi" w:cstheme="minorBidi"/>
          <w:i w:val="0"/>
          <w:iCs w:val="0"/>
          <w:noProof/>
          <w:sz w:val="22"/>
          <w:szCs w:val="22"/>
        </w:rPr>
      </w:pPr>
      <w:hyperlink w:anchor="_Toc515370968" w:history="1">
        <w:r w:rsidR="002503EB" w:rsidRPr="008F4DA8">
          <w:rPr>
            <w:rStyle w:val="Hyperkobling"/>
            <w:noProof/>
          </w:rPr>
          <w:t>3.2 Status-kartlegging 2017</w:t>
        </w:r>
        <w:r w:rsidR="002503EB">
          <w:rPr>
            <w:noProof/>
            <w:webHidden/>
          </w:rPr>
          <w:tab/>
        </w:r>
        <w:r w:rsidR="002503EB">
          <w:rPr>
            <w:noProof/>
            <w:webHidden/>
          </w:rPr>
          <w:fldChar w:fldCharType="begin"/>
        </w:r>
        <w:r w:rsidR="002503EB">
          <w:rPr>
            <w:noProof/>
            <w:webHidden/>
          </w:rPr>
          <w:instrText xml:space="preserve"> PAGEREF _Toc515370968 \h </w:instrText>
        </w:r>
        <w:r w:rsidR="002503EB">
          <w:rPr>
            <w:noProof/>
            <w:webHidden/>
          </w:rPr>
        </w:r>
        <w:r w:rsidR="002503EB">
          <w:rPr>
            <w:noProof/>
            <w:webHidden/>
          </w:rPr>
          <w:fldChar w:fldCharType="separate"/>
        </w:r>
        <w:r w:rsidR="002503EB">
          <w:rPr>
            <w:noProof/>
            <w:webHidden/>
          </w:rPr>
          <w:t>8</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69" w:history="1">
        <w:r w:rsidR="002503EB" w:rsidRPr="008F4DA8">
          <w:rPr>
            <w:rStyle w:val="Hyperkobling"/>
            <w:noProof/>
          </w:rPr>
          <w:t>5.</w:t>
        </w:r>
        <w:r w:rsidR="002503EB">
          <w:rPr>
            <w:rFonts w:asciiTheme="minorHAnsi" w:eastAsiaTheme="minorEastAsia" w:hAnsiTheme="minorHAnsi" w:cstheme="minorBidi"/>
            <w:b w:val="0"/>
            <w:bCs w:val="0"/>
            <w:noProof/>
            <w:sz w:val="22"/>
            <w:szCs w:val="22"/>
          </w:rPr>
          <w:tab/>
        </w:r>
        <w:r w:rsidR="002503EB" w:rsidRPr="008F4DA8">
          <w:rPr>
            <w:rStyle w:val="Hyperkobling"/>
            <w:noProof/>
          </w:rPr>
          <w:t>Fra deltid til heltid – hvorfor?</w:t>
        </w:r>
        <w:r w:rsidR="002503EB">
          <w:rPr>
            <w:noProof/>
            <w:webHidden/>
          </w:rPr>
          <w:tab/>
        </w:r>
        <w:r w:rsidR="002503EB">
          <w:rPr>
            <w:noProof/>
            <w:webHidden/>
          </w:rPr>
          <w:fldChar w:fldCharType="begin"/>
        </w:r>
        <w:r w:rsidR="002503EB">
          <w:rPr>
            <w:noProof/>
            <w:webHidden/>
          </w:rPr>
          <w:instrText xml:space="preserve"> PAGEREF _Toc515370969 \h </w:instrText>
        </w:r>
        <w:r w:rsidR="002503EB">
          <w:rPr>
            <w:noProof/>
            <w:webHidden/>
          </w:rPr>
        </w:r>
        <w:r w:rsidR="002503EB">
          <w:rPr>
            <w:noProof/>
            <w:webHidden/>
          </w:rPr>
          <w:fldChar w:fldCharType="separate"/>
        </w:r>
        <w:r w:rsidR="002503EB">
          <w:rPr>
            <w:noProof/>
            <w:webHidden/>
          </w:rPr>
          <w:t>16</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0" w:history="1">
        <w:r w:rsidR="002503EB" w:rsidRPr="008F4DA8">
          <w:rPr>
            <w:rStyle w:val="Hyperkobling"/>
            <w:noProof/>
          </w:rPr>
          <w:t>6.</w:t>
        </w:r>
        <w:r w:rsidR="002503EB">
          <w:rPr>
            <w:rFonts w:asciiTheme="minorHAnsi" w:eastAsiaTheme="minorEastAsia" w:hAnsiTheme="minorHAnsi" w:cstheme="minorBidi"/>
            <w:b w:val="0"/>
            <w:bCs w:val="0"/>
            <w:noProof/>
            <w:sz w:val="22"/>
            <w:szCs w:val="22"/>
          </w:rPr>
          <w:tab/>
        </w:r>
        <w:r w:rsidR="002503EB" w:rsidRPr="008F4DA8">
          <w:rPr>
            <w:rStyle w:val="Hyperkobling"/>
            <w:noProof/>
          </w:rPr>
          <w:t>Fra deltid til heltid – hvordan?</w:t>
        </w:r>
        <w:r w:rsidR="002503EB">
          <w:rPr>
            <w:noProof/>
            <w:webHidden/>
          </w:rPr>
          <w:tab/>
        </w:r>
        <w:r w:rsidR="002503EB">
          <w:rPr>
            <w:noProof/>
            <w:webHidden/>
          </w:rPr>
          <w:fldChar w:fldCharType="begin"/>
        </w:r>
        <w:r w:rsidR="002503EB">
          <w:rPr>
            <w:noProof/>
            <w:webHidden/>
          </w:rPr>
          <w:instrText xml:space="preserve"> PAGEREF _Toc515370970 \h </w:instrText>
        </w:r>
        <w:r w:rsidR="002503EB">
          <w:rPr>
            <w:noProof/>
            <w:webHidden/>
          </w:rPr>
        </w:r>
        <w:r w:rsidR="002503EB">
          <w:rPr>
            <w:noProof/>
            <w:webHidden/>
          </w:rPr>
          <w:fldChar w:fldCharType="separate"/>
        </w:r>
        <w:r w:rsidR="002503EB">
          <w:rPr>
            <w:noProof/>
            <w:webHidden/>
          </w:rPr>
          <w:t>18</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1" w:history="1">
        <w:r w:rsidR="002503EB" w:rsidRPr="008F4DA8">
          <w:rPr>
            <w:rStyle w:val="Hyperkobling"/>
            <w:noProof/>
          </w:rPr>
          <w:t>7.</w:t>
        </w:r>
        <w:r w:rsidR="002503EB">
          <w:rPr>
            <w:rFonts w:asciiTheme="minorHAnsi" w:eastAsiaTheme="minorEastAsia" w:hAnsiTheme="minorHAnsi" w:cstheme="minorBidi"/>
            <w:b w:val="0"/>
            <w:bCs w:val="0"/>
            <w:noProof/>
            <w:sz w:val="22"/>
            <w:szCs w:val="22"/>
          </w:rPr>
          <w:tab/>
        </w:r>
        <w:r w:rsidR="002503EB" w:rsidRPr="008F4DA8">
          <w:rPr>
            <w:rStyle w:val="Hyperkobling"/>
            <w:noProof/>
          </w:rPr>
          <w:t>Perspektiver på organisasjonsutvikling</w:t>
        </w:r>
        <w:r w:rsidR="002503EB">
          <w:rPr>
            <w:noProof/>
            <w:webHidden/>
          </w:rPr>
          <w:tab/>
        </w:r>
        <w:r w:rsidR="002503EB">
          <w:rPr>
            <w:noProof/>
            <w:webHidden/>
          </w:rPr>
          <w:fldChar w:fldCharType="begin"/>
        </w:r>
        <w:r w:rsidR="002503EB">
          <w:rPr>
            <w:noProof/>
            <w:webHidden/>
          </w:rPr>
          <w:instrText xml:space="preserve"> PAGEREF _Toc515370971 \h </w:instrText>
        </w:r>
        <w:r w:rsidR="002503EB">
          <w:rPr>
            <w:noProof/>
            <w:webHidden/>
          </w:rPr>
        </w:r>
        <w:r w:rsidR="002503EB">
          <w:rPr>
            <w:noProof/>
            <w:webHidden/>
          </w:rPr>
          <w:fldChar w:fldCharType="separate"/>
        </w:r>
        <w:r w:rsidR="002503EB">
          <w:rPr>
            <w:noProof/>
            <w:webHidden/>
          </w:rPr>
          <w:t>19</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2" w:history="1">
        <w:r w:rsidR="002503EB" w:rsidRPr="008F4DA8">
          <w:rPr>
            <w:rStyle w:val="Hyperkobling"/>
            <w:noProof/>
          </w:rPr>
          <w:t>8.</w:t>
        </w:r>
        <w:r w:rsidR="002503EB">
          <w:rPr>
            <w:rFonts w:asciiTheme="minorHAnsi" w:eastAsiaTheme="minorEastAsia" w:hAnsiTheme="minorHAnsi" w:cstheme="minorBidi"/>
            <w:b w:val="0"/>
            <w:bCs w:val="0"/>
            <w:noProof/>
            <w:sz w:val="22"/>
            <w:szCs w:val="22"/>
          </w:rPr>
          <w:tab/>
        </w:r>
        <w:r w:rsidR="002503EB" w:rsidRPr="008F4DA8">
          <w:rPr>
            <w:rStyle w:val="Hyperkobling"/>
            <w:noProof/>
          </w:rPr>
          <w:t>Forslag til visjon og målsettinger</w:t>
        </w:r>
        <w:r w:rsidR="002503EB">
          <w:rPr>
            <w:noProof/>
            <w:webHidden/>
          </w:rPr>
          <w:tab/>
        </w:r>
        <w:r w:rsidR="002503EB">
          <w:rPr>
            <w:noProof/>
            <w:webHidden/>
          </w:rPr>
          <w:fldChar w:fldCharType="begin"/>
        </w:r>
        <w:r w:rsidR="002503EB">
          <w:rPr>
            <w:noProof/>
            <w:webHidden/>
          </w:rPr>
          <w:instrText xml:space="preserve"> PAGEREF _Toc515370972 \h </w:instrText>
        </w:r>
        <w:r w:rsidR="002503EB">
          <w:rPr>
            <w:noProof/>
            <w:webHidden/>
          </w:rPr>
        </w:r>
        <w:r w:rsidR="002503EB">
          <w:rPr>
            <w:noProof/>
            <w:webHidden/>
          </w:rPr>
          <w:fldChar w:fldCharType="separate"/>
        </w:r>
        <w:r w:rsidR="002503EB">
          <w:rPr>
            <w:noProof/>
            <w:webHidden/>
          </w:rPr>
          <w:t>21</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3" w:history="1">
        <w:r w:rsidR="002503EB" w:rsidRPr="008F4DA8">
          <w:rPr>
            <w:rStyle w:val="Hyperkobling"/>
            <w:noProof/>
          </w:rPr>
          <w:t>9.</w:t>
        </w:r>
        <w:r w:rsidR="002503EB">
          <w:rPr>
            <w:rFonts w:asciiTheme="minorHAnsi" w:eastAsiaTheme="minorEastAsia" w:hAnsiTheme="minorHAnsi" w:cstheme="minorBidi"/>
            <w:b w:val="0"/>
            <w:bCs w:val="0"/>
            <w:noProof/>
            <w:sz w:val="22"/>
            <w:szCs w:val="22"/>
          </w:rPr>
          <w:tab/>
        </w:r>
        <w:r w:rsidR="002503EB" w:rsidRPr="008F4DA8">
          <w:rPr>
            <w:rStyle w:val="Hyperkobling"/>
            <w:noProof/>
          </w:rPr>
          <w:t>Strategi</w:t>
        </w:r>
        <w:r w:rsidR="002503EB">
          <w:rPr>
            <w:noProof/>
            <w:webHidden/>
          </w:rPr>
          <w:tab/>
        </w:r>
        <w:r w:rsidR="002503EB">
          <w:rPr>
            <w:noProof/>
            <w:webHidden/>
          </w:rPr>
          <w:fldChar w:fldCharType="begin"/>
        </w:r>
        <w:r w:rsidR="002503EB">
          <w:rPr>
            <w:noProof/>
            <w:webHidden/>
          </w:rPr>
          <w:instrText xml:space="preserve"> PAGEREF _Toc515370973 \h </w:instrText>
        </w:r>
        <w:r w:rsidR="002503EB">
          <w:rPr>
            <w:noProof/>
            <w:webHidden/>
          </w:rPr>
        </w:r>
        <w:r w:rsidR="002503EB">
          <w:rPr>
            <w:noProof/>
            <w:webHidden/>
          </w:rPr>
          <w:fldChar w:fldCharType="separate"/>
        </w:r>
        <w:r w:rsidR="002503EB">
          <w:rPr>
            <w:noProof/>
            <w:webHidden/>
          </w:rPr>
          <w:t>22</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4" w:history="1">
        <w:r w:rsidR="002503EB" w:rsidRPr="008F4DA8">
          <w:rPr>
            <w:rStyle w:val="Hyperkobling"/>
            <w:noProof/>
          </w:rPr>
          <w:t>10.</w:t>
        </w:r>
        <w:r w:rsidR="002503EB">
          <w:rPr>
            <w:rFonts w:asciiTheme="minorHAnsi" w:eastAsiaTheme="minorEastAsia" w:hAnsiTheme="minorHAnsi" w:cstheme="minorBidi"/>
            <w:b w:val="0"/>
            <w:bCs w:val="0"/>
            <w:noProof/>
            <w:sz w:val="22"/>
            <w:szCs w:val="22"/>
          </w:rPr>
          <w:tab/>
        </w:r>
        <w:r w:rsidR="002503EB" w:rsidRPr="008F4DA8">
          <w:rPr>
            <w:rStyle w:val="Hyperkobling"/>
            <w:noProof/>
          </w:rPr>
          <w:t>Tiltak og verktøy</w:t>
        </w:r>
        <w:r w:rsidR="002503EB">
          <w:rPr>
            <w:noProof/>
            <w:webHidden/>
          </w:rPr>
          <w:tab/>
        </w:r>
        <w:r w:rsidR="002503EB">
          <w:rPr>
            <w:noProof/>
            <w:webHidden/>
          </w:rPr>
          <w:fldChar w:fldCharType="begin"/>
        </w:r>
        <w:r w:rsidR="002503EB">
          <w:rPr>
            <w:noProof/>
            <w:webHidden/>
          </w:rPr>
          <w:instrText xml:space="preserve"> PAGEREF _Toc515370974 \h </w:instrText>
        </w:r>
        <w:r w:rsidR="002503EB">
          <w:rPr>
            <w:noProof/>
            <w:webHidden/>
          </w:rPr>
        </w:r>
        <w:r w:rsidR="002503EB">
          <w:rPr>
            <w:noProof/>
            <w:webHidden/>
          </w:rPr>
          <w:fldChar w:fldCharType="separate"/>
        </w:r>
        <w:r w:rsidR="002503EB">
          <w:rPr>
            <w:noProof/>
            <w:webHidden/>
          </w:rPr>
          <w:t>22</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5" w:history="1">
        <w:r w:rsidR="002503EB" w:rsidRPr="008F4DA8">
          <w:rPr>
            <w:rStyle w:val="Hyperkobling"/>
            <w:noProof/>
          </w:rPr>
          <w:t>11.</w:t>
        </w:r>
        <w:r w:rsidR="002503EB">
          <w:rPr>
            <w:rFonts w:asciiTheme="minorHAnsi" w:eastAsiaTheme="minorEastAsia" w:hAnsiTheme="minorHAnsi" w:cstheme="minorBidi"/>
            <w:b w:val="0"/>
            <w:bCs w:val="0"/>
            <w:noProof/>
            <w:sz w:val="22"/>
            <w:szCs w:val="22"/>
          </w:rPr>
          <w:tab/>
        </w:r>
        <w:r w:rsidR="002503EB" w:rsidRPr="008F4DA8">
          <w:rPr>
            <w:rStyle w:val="Hyperkobling"/>
            <w:noProof/>
          </w:rPr>
          <w:t>Risiko og sårbarhetsanalyse - heltid</w:t>
        </w:r>
        <w:r w:rsidR="002503EB">
          <w:rPr>
            <w:noProof/>
            <w:webHidden/>
          </w:rPr>
          <w:tab/>
        </w:r>
        <w:r w:rsidR="002503EB">
          <w:rPr>
            <w:noProof/>
            <w:webHidden/>
          </w:rPr>
          <w:fldChar w:fldCharType="begin"/>
        </w:r>
        <w:r w:rsidR="002503EB">
          <w:rPr>
            <w:noProof/>
            <w:webHidden/>
          </w:rPr>
          <w:instrText xml:space="preserve"> PAGEREF _Toc515370975 \h </w:instrText>
        </w:r>
        <w:r w:rsidR="002503EB">
          <w:rPr>
            <w:noProof/>
            <w:webHidden/>
          </w:rPr>
        </w:r>
        <w:r w:rsidR="002503EB">
          <w:rPr>
            <w:noProof/>
            <w:webHidden/>
          </w:rPr>
          <w:fldChar w:fldCharType="separate"/>
        </w:r>
        <w:r w:rsidR="002503EB">
          <w:rPr>
            <w:noProof/>
            <w:webHidden/>
          </w:rPr>
          <w:t>26</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6" w:history="1">
        <w:r w:rsidR="002503EB" w:rsidRPr="008F4DA8">
          <w:rPr>
            <w:rStyle w:val="Hyperkobling"/>
            <w:noProof/>
          </w:rPr>
          <w:t>12.</w:t>
        </w:r>
        <w:r w:rsidR="002503EB">
          <w:rPr>
            <w:rFonts w:asciiTheme="minorHAnsi" w:eastAsiaTheme="minorEastAsia" w:hAnsiTheme="minorHAnsi" w:cstheme="minorBidi"/>
            <w:b w:val="0"/>
            <w:bCs w:val="0"/>
            <w:noProof/>
            <w:sz w:val="22"/>
            <w:szCs w:val="22"/>
          </w:rPr>
          <w:tab/>
        </w:r>
        <w:r w:rsidR="002503EB" w:rsidRPr="008F4DA8">
          <w:rPr>
            <w:rStyle w:val="Hyperkobling"/>
            <w:noProof/>
          </w:rPr>
          <w:t>Handlingsplan – 2018 til 2022</w:t>
        </w:r>
        <w:r w:rsidR="002503EB">
          <w:rPr>
            <w:noProof/>
            <w:webHidden/>
          </w:rPr>
          <w:tab/>
        </w:r>
        <w:r w:rsidR="002503EB">
          <w:rPr>
            <w:noProof/>
            <w:webHidden/>
          </w:rPr>
          <w:fldChar w:fldCharType="begin"/>
        </w:r>
        <w:r w:rsidR="002503EB">
          <w:rPr>
            <w:noProof/>
            <w:webHidden/>
          </w:rPr>
          <w:instrText xml:space="preserve"> PAGEREF _Toc515370976 \h </w:instrText>
        </w:r>
        <w:r w:rsidR="002503EB">
          <w:rPr>
            <w:noProof/>
            <w:webHidden/>
          </w:rPr>
        </w:r>
        <w:r w:rsidR="002503EB">
          <w:rPr>
            <w:noProof/>
            <w:webHidden/>
          </w:rPr>
          <w:fldChar w:fldCharType="separate"/>
        </w:r>
        <w:r w:rsidR="002503EB">
          <w:rPr>
            <w:noProof/>
            <w:webHidden/>
          </w:rPr>
          <w:t>27</w:t>
        </w:r>
        <w:r w:rsidR="002503EB">
          <w:rPr>
            <w:noProof/>
            <w:webHidden/>
          </w:rPr>
          <w:fldChar w:fldCharType="end"/>
        </w:r>
      </w:hyperlink>
    </w:p>
    <w:p w:rsidR="002503EB" w:rsidRDefault="00963CC4">
      <w:pPr>
        <w:pStyle w:val="INNH1"/>
        <w:tabs>
          <w:tab w:val="left" w:pos="480"/>
          <w:tab w:val="right" w:pos="9062"/>
        </w:tabs>
        <w:rPr>
          <w:rFonts w:asciiTheme="minorHAnsi" w:eastAsiaTheme="minorEastAsia" w:hAnsiTheme="minorHAnsi" w:cstheme="minorBidi"/>
          <w:b w:val="0"/>
          <w:bCs w:val="0"/>
          <w:noProof/>
          <w:sz w:val="22"/>
          <w:szCs w:val="22"/>
        </w:rPr>
      </w:pPr>
      <w:hyperlink w:anchor="_Toc515370977" w:history="1">
        <w:r w:rsidR="002503EB" w:rsidRPr="008F4DA8">
          <w:rPr>
            <w:rStyle w:val="Hyperkobling"/>
            <w:noProof/>
          </w:rPr>
          <w:t>13.</w:t>
        </w:r>
        <w:r w:rsidR="002503EB">
          <w:rPr>
            <w:rFonts w:asciiTheme="minorHAnsi" w:eastAsiaTheme="minorEastAsia" w:hAnsiTheme="minorHAnsi" w:cstheme="minorBidi"/>
            <w:b w:val="0"/>
            <w:bCs w:val="0"/>
            <w:noProof/>
            <w:sz w:val="22"/>
            <w:szCs w:val="22"/>
          </w:rPr>
          <w:tab/>
        </w:r>
        <w:r w:rsidR="002503EB" w:rsidRPr="008F4DA8">
          <w:rPr>
            <w:rStyle w:val="Hyperkobling"/>
            <w:noProof/>
          </w:rPr>
          <w:t>Annen informasjon</w:t>
        </w:r>
        <w:r w:rsidR="002503EB">
          <w:rPr>
            <w:noProof/>
            <w:webHidden/>
          </w:rPr>
          <w:tab/>
        </w:r>
        <w:r w:rsidR="002503EB">
          <w:rPr>
            <w:noProof/>
            <w:webHidden/>
          </w:rPr>
          <w:fldChar w:fldCharType="begin"/>
        </w:r>
        <w:r w:rsidR="002503EB">
          <w:rPr>
            <w:noProof/>
            <w:webHidden/>
          </w:rPr>
          <w:instrText xml:space="preserve"> PAGEREF _Toc515370977 \h </w:instrText>
        </w:r>
        <w:r w:rsidR="002503EB">
          <w:rPr>
            <w:noProof/>
            <w:webHidden/>
          </w:rPr>
        </w:r>
        <w:r w:rsidR="002503EB">
          <w:rPr>
            <w:noProof/>
            <w:webHidden/>
          </w:rPr>
          <w:fldChar w:fldCharType="separate"/>
        </w:r>
        <w:r w:rsidR="002503EB">
          <w:rPr>
            <w:noProof/>
            <w:webHidden/>
          </w:rPr>
          <w:t>28</w:t>
        </w:r>
        <w:r w:rsidR="002503EB">
          <w:rPr>
            <w:noProof/>
            <w:webHidden/>
          </w:rPr>
          <w:fldChar w:fldCharType="end"/>
        </w:r>
      </w:hyperlink>
    </w:p>
    <w:p w:rsidR="009D68B9" w:rsidRDefault="00CA3F15" w:rsidP="009D68B9">
      <w:pPr>
        <w:pStyle w:val="Hovedoverskrift"/>
        <w:ind w:left="720"/>
        <w:rPr>
          <w:rFonts w:cs="Lucida Sans Unicode"/>
          <w:sz w:val="18"/>
          <w:szCs w:val="18"/>
        </w:rPr>
      </w:pPr>
      <w:r w:rsidRPr="002F17C2">
        <w:rPr>
          <w:rFonts w:cs="Lucida Sans Unicode"/>
          <w:sz w:val="18"/>
          <w:szCs w:val="18"/>
        </w:rPr>
        <w:fldChar w:fldCharType="end"/>
      </w:r>
    </w:p>
    <w:p w:rsidR="009D68B9" w:rsidRDefault="009D68B9">
      <w:pPr>
        <w:rPr>
          <w:rFonts w:ascii="Lucida Sans Unicode" w:hAnsi="Lucida Sans Unicode" w:cs="Lucida Sans Unicode"/>
          <w:b/>
          <w:sz w:val="18"/>
          <w:szCs w:val="18"/>
        </w:rPr>
      </w:pPr>
      <w:r>
        <w:rPr>
          <w:rFonts w:cs="Lucida Sans Unicode"/>
          <w:sz w:val="18"/>
          <w:szCs w:val="18"/>
        </w:rPr>
        <w:br w:type="page"/>
      </w:r>
    </w:p>
    <w:p w:rsidR="00FA41BA" w:rsidRDefault="00CA3F15" w:rsidP="009D68B9">
      <w:pPr>
        <w:pStyle w:val="Hovedoverskrift"/>
        <w:numPr>
          <w:ilvl w:val="0"/>
          <w:numId w:val="20"/>
        </w:numPr>
      </w:pPr>
      <w:bookmarkStart w:id="2" w:name="_Toc515370956"/>
      <w:r>
        <w:t>Innledning</w:t>
      </w:r>
      <w:r w:rsidR="00BD0B13">
        <w:t xml:space="preserve"> og sammendrag</w:t>
      </w:r>
      <w:bookmarkEnd w:id="2"/>
    </w:p>
    <w:p w:rsidR="00CA3F15" w:rsidRPr="00A424BA" w:rsidRDefault="00CA3F15" w:rsidP="00CA3F15">
      <w:pPr>
        <w:pStyle w:val="Hovedoverskrift"/>
        <w:rPr>
          <w:sz w:val="18"/>
        </w:rPr>
      </w:pPr>
    </w:p>
    <w:p w:rsidR="00CA3F15" w:rsidRDefault="00CA3F15" w:rsidP="00CA3F15">
      <w:pPr>
        <w:pStyle w:val="Underoverskrift"/>
      </w:pPr>
      <w:bookmarkStart w:id="3" w:name="_Toc515370957"/>
      <w:r>
        <w:t>1.1 Bakgrunn</w:t>
      </w:r>
      <w:bookmarkEnd w:id="3"/>
      <w:r>
        <w:t xml:space="preserve"> </w:t>
      </w:r>
    </w:p>
    <w:p w:rsidR="00CA3F15" w:rsidRPr="00A424BA" w:rsidRDefault="00CA3F15" w:rsidP="006B0678">
      <w:pPr>
        <w:pStyle w:val="Tekst"/>
        <w:rPr>
          <w:sz w:val="16"/>
        </w:rPr>
      </w:pPr>
    </w:p>
    <w:p w:rsidR="00BC0882" w:rsidRDefault="00583360" w:rsidP="006B0678">
      <w:pPr>
        <w:pStyle w:val="Tekst"/>
      </w:pPr>
      <w:r>
        <w:t>Bakgrunn for sak og rapport er kommunestyrets vedtak i sak 113/16:</w:t>
      </w:r>
    </w:p>
    <w:p w:rsidR="00583360" w:rsidRPr="00A424BA" w:rsidRDefault="00583360" w:rsidP="006B0678">
      <w:pPr>
        <w:pStyle w:val="Tekst"/>
        <w:rPr>
          <w:sz w:val="16"/>
        </w:rPr>
      </w:pPr>
    </w:p>
    <w:p w:rsidR="00583360" w:rsidRPr="00583360" w:rsidRDefault="00583360" w:rsidP="006B0678">
      <w:pPr>
        <w:pStyle w:val="Tekst"/>
        <w:rPr>
          <w:i/>
        </w:rPr>
      </w:pPr>
      <w:r w:rsidRPr="00583360">
        <w:rPr>
          <w:i/>
        </w:rPr>
        <w:t>7. «Legge frem sak på utviklingen i antall deltidsstillinger i kommunen og en plan for flere heltidsstillinger.»</w:t>
      </w:r>
    </w:p>
    <w:p w:rsidR="00583360" w:rsidRDefault="00583360" w:rsidP="00583360">
      <w:pPr>
        <w:pStyle w:val="Tekst"/>
      </w:pPr>
    </w:p>
    <w:p w:rsidR="00583360" w:rsidRPr="00583360" w:rsidRDefault="00583360" w:rsidP="00583360">
      <w:pPr>
        <w:pStyle w:val="Tekst"/>
      </w:pPr>
      <w:r>
        <w:t>Dette er innarbeidet som f</w:t>
      </w:r>
      <w:r w:rsidRPr="00583360">
        <w:t xml:space="preserve">okusområde i </w:t>
      </w:r>
      <w:r w:rsidR="00A84745">
        <w:t xml:space="preserve">Handlingsplan </w:t>
      </w:r>
      <w:r w:rsidRPr="00583360">
        <w:t>2017-2020</w:t>
      </w:r>
      <w:r>
        <w:t>, slik</w:t>
      </w:r>
      <w:r w:rsidRPr="00583360">
        <w:t xml:space="preserve">: </w:t>
      </w:r>
    </w:p>
    <w:p w:rsidR="00583360" w:rsidRPr="00583360" w:rsidRDefault="00583360" w:rsidP="00583360">
      <w:pPr>
        <w:pStyle w:val="Tekst"/>
        <w:rPr>
          <w:i/>
        </w:rPr>
      </w:pPr>
      <w:r w:rsidRPr="00583360">
        <w:rPr>
          <w:i/>
        </w:rPr>
        <w:t>«Intensivere arbeidet med å redusere uønsket deltid og utvikle en heltidskultur innen Omsorgssektoren.  I 2017 gjennomføres kartlegging av nåsituasjon og det etableres tiltak for gjennomføring på kort og lang sikt.»</w:t>
      </w:r>
    </w:p>
    <w:p w:rsidR="00583360" w:rsidRDefault="00583360" w:rsidP="00583360">
      <w:pPr>
        <w:pStyle w:val="Tekst"/>
        <w:rPr>
          <w:sz w:val="16"/>
        </w:rPr>
      </w:pPr>
    </w:p>
    <w:p w:rsidR="00A84745" w:rsidRPr="00A84745" w:rsidRDefault="00A84745" w:rsidP="00583360">
      <w:pPr>
        <w:pStyle w:val="Tekst"/>
      </w:pPr>
      <w:r w:rsidRPr="00A84745">
        <w:t>I Handlingsplan 2018-2021 er dette videreført, slik:</w:t>
      </w:r>
    </w:p>
    <w:p w:rsidR="00A84745" w:rsidRPr="00A84745" w:rsidRDefault="00A84745" w:rsidP="00583360">
      <w:pPr>
        <w:pStyle w:val="Tekst"/>
        <w:rPr>
          <w:i/>
        </w:rPr>
      </w:pPr>
      <w:r w:rsidRPr="00A84745">
        <w:rPr>
          <w:i/>
        </w:rPr>
        <w:t>«Videreføre satsingen som startet i 2017 med utvikling av en heltidskultur innen Omsorgssektoren. Fra 2018 etableres pilotprosjekter på noen enheter med utprøving av spesifikke tiltak som skal gi fulltidsjobb innen sektoren, noe som vil bidra til økt kvalitet på tjenestene».</w:t>
      </w:r>
    </w:p>
    <w:p w:rsidR="00A84745" w:rsidRPr="00A424BA" w:rsidRDefault="00A84745" w:rsidP="00583360">
      <w:pPr>
        <w:pStyle w:val="Tekst"/>
        <w:rPr>
          <w:sz w:val="16"/>
        </w:rPr>
      </w:pPr>
    </w:p>
    <w:p w:rsidR="00A84745" w:rsidRDefault="00A84745" w:rsidP="00A84745">
      <w:pPr>
        <w:pStyle w:val="Tekst"/>
      </w:pPr>
      <w:r>
        <w:t>Ut fra vedtaket er det nedsatt ei arbeidsgruppe bestående av kommunalsjef, enhetsledere, HTV fra Fagforbundet og Norsk Sykepleieforbund, samt HR og tjenesteutvikling, som har jobbet med heltidsproblematikken fra januar 2017 og til nå. I tillegg har en pekt ut 3 pilotavdelinger som har gått mer i dybden og bidratt til å skaffe kunnskap om nå-situasjonen.</w:t>
      </w:r>
    </w:p>
    <w:p w:rsidR="00A84745" w:rsidRDefault="00A84745" w:rsidP="00583360">
      <w:pPr>
        <w:pStyle w:val="Tekst"/>
      </w:pPr>
    </w:p>
    <w:p w:rsidR="00583360" w:rsidRPr="00583360" w:rsidRDefault="00583360" w:rsidP="00583360">
      <w:pPr>
        <w:pStyle w:val="Tekst"/>
      </w:pPr>
      <w:r>
        <w:t xml:space="preserve">Spørsmål om heltid er også endret i </w:t>
      </w:r>
      <w:r w:rsidRPr="00583360">
        <w:t>Hovedtariffavtalen for KS</w:t>
      </w:r>
      <w:r>
        <w:t>’</w:t>
      </w:r>
      <w:r w:rsidRPr="00583360">
        <w:t xml:space="preserve"> virkeområde 2016, pkt. 2.3.1:</w:t>
      </w:r>
    </w:p>
    <w:p w:rsidR="00583360" w:rsidRPr="00583360" w:rsidRDefault="00583360" w:rsidP="00583360">
      <w:pPr>
        <w:pStyle w:val="Tekst"/>
        <w:numPr>
          <w:ilvl w:val="0"/>
          <w:numId w:val="7"/>
        </w:numPr>
        <w:rPr>
          <w:i/>
        </w:rPr>
      </w:pPr>
      <w:r w:rsidRPr="00583360">
        <w:rPr>
          <w:i/>
        </w:rPr>
        <w:t>Øke antall heltidsansatte</w:t>
      </w:r>
    </w:p>
    <w:p w:rsidR="00CA3F15" w:rsidRPr="00583360" w:rsidRDefault="00583360" w:rsidP="00583360">
      <w:pPr>
        <w:pStyle w:val="Tekst"/>
        <w:numPr>
          <w:ilvl w:val="0"/>
          <w:numId w:val="7"/>
        </w:numPr>
        <w:rPr>
          <w:i/>
        </w:rPr>
      </w:pPr>
      <w:r w:rsidRPr="00583360">
        <w:rPr>
          <w:i/>
        </w:rPr>
        <w:t>Lage lokale retningslinjer (fortrinnsrett, merarbeid, utlysing og tilsetting, kompensasjonsordninger)</w:t>
      </w:r>
    </w:p>
    <w:p w:rsidR="00A84745" w:rsidRDefault="00A84745" w:rsidP="00CA3F15">
      <w:pPr>
        <w:pStyle w:val="Underoverskrift"/>
        <w:rPr>
          <w:sz w:val="16"/>
        </w:rPr>
      </w:pPr>
    </w:p>
    <w:p w:rsidR="00A84745" w:rsidRPr="00A84745" w:rsidRDefault="00A84745" w:rsidP="00A84745">
      <w:pPr>
        <w:pStyle w:val="Underoverskrift"/>
      </w:pPr>
      <w:bookmarkStart w:id="4" w:name="_Toc515370958"/>
      <w:r w:rsidRPr="00A84745">
        <w:t>1.2 Sentral og lokal heltidserklæring:</w:t>
      </w:r>
      <w:bookmarkEnd w:id="4"/>
    </w:p>
    <w:p w:rsidR="0057123D" w:rsidRDefault="0057123D" w:rsidP="00CA3F15">
      <w:pPr>
        <w:pStyle w:val="Underoverskrift"/>
      </w:pPr>
    </w:p>
    <w:p w:rsidR="00A84745" w:rsidRDefault="00A84745" w:rsidP="00A84745">
      <w:pPr>
        <w:pStyle w:val="Tekst"/>
      </w:pPr>
      <w:r w:rsidRPr="00A84745">
        <w:t xml:space="preserve">De sentrale </w:t>
      </w:r>
      <w:r>
        <w:t xml:space="preserve">partene KS-Fagforbundet-Norsk Sykepleieforbund og Delta, har sammen utarbeidet en felles heltidserklæring. Denne ble første gang undertegnet i 2016, men ble fornyet nå i 2018 i forkant av årets tariffoppgjør. Sentral heltidserklæring finnes på </w:t>
      </w:r>
      <w:hyperlink r:id="rId8" w:history="1">
        <w:r w:rsidRPr="00F1683A">
          <w:rPr>
            <w:rStyle w:val="Hyperkobling"/>
          </w:rPr>
          <w:t>www.heltid.no</w:t>
        </w:r>
      </w:hyperlink>
    </w:p>
    <w:p w:rsidR="00A84745" w:rsidRDefault="00A84745" w:rsidP="00A84745">
      <w:pPr>
        <w:pStyle w:val="Tekst"/>
      </w:pPr>
    </w:p>
    <w:p w:rsidR="00A84745" w:rsidRPr="00A84745" w:rsidRDefault="00A84745" w:rsidP="00A84745">
      <w:pPr>
        <w:pStyle w:val="Tekst"/>
      </w:pPr>
      <w:r>
        <w:t>Lokalt har partene Vestvågøy kommune, Fagforbundet og Norsk Sykepleieforbund drøftet og utarbeidet en lokal heltidserklæring jf målsettingen i ny Hovedtariffavtale. Denne følger saken.</w:t>
      </w:r>
    </w:p>
    <w:p w:rsidR="00A84745" w:rsidRDefault="00A84745" w:rsidP="00CA3F15">
      <w:pPr>
        <w:pStyle w:val="Underoverskrift"/>
      </w:pPr>
    </w:p>
    <w:p w:rsidR="00CA3F15" w:rsidRDefault="00A84745" w:rsidP="00A84745">
      <w:pPr>
        <w:pStyle w:val="Underoverskrift"/>
      </w:pPr>
      <w:bookmarkStart w:id="5" w:name="_Toc515370959"/>
      <w:r>
        <w:t xml:space="preserve">1.3 </w:t>
      </w:r>
      <w:r w:rsidR="00CA3F15">
        <w:t xml:space="preserve">Kort om </w:t>
      </w:r>
      <w:r w:rsidR="00583360">
        <w:t>problemstillinga:</w:t>
      </w:r>
      <w:bookmarkEnd w:id="5"/>
    </w:p>
    <w:p w:rsidR="00CA3F15" w:rsidRDefault="00CA3F15" w:rsidP="006B0678">
      <w:pPr>
        <w:pStyle w:val="Tekst"/>
      </w:pPr>
    </w:p>
    <w:p w:rsidR="00583360" w:rsidRDefault="00583360" w:rsidP="00583360">
      <w:pPr>
        <w:pStyle w:val="Tekst"/>
        <w:numPr>
          <w:ilvl w:val="0"/>
          <w:numId w:val="8"/>
        </w:numPr>
      </w:pPr>
      <w:r>
        <w:t xml:space="preserve">Ansatte i turnus jobber i stor grad deltid. </w:t>
      </w:r>
    </w:p>
    <w:p w:rsidR="0057123D" w:rsidRPr="006B0678" w:rsidRDefault="0057123D" w:rsidP="0057123D">
      <w:pPr>
        <w:pStyle w:val="Tekst"/>
        <w:numPr>
          <w:ilvl w:val="0"/>
          <w:numId w:val="8"/>
        </w:numPr>
      </w:pPr>
      <w:r>
        <w:t>Det er stort s</w:t>
      </w:r>
      <w:r w:rsidR="003F1BFC">
        <w:t>ett kvinner som jobber deltid. Fokus på h</w:t>
      </w:r>
      <w:r>
        <w:t>eltid er av mange ansett som likestillingsarbeid i praksis.</w:t>
      </w:r>
    </w:p>
    <w:p w:rsidR="00583360" w:rsidRDefault="0057123D" w:rsidP="00583360">
      <w:pPr>
        <w:pStyle w:val="Tekst"/>
        <w:numPr>
          <w:ilvl w:val="0"/>
          <w:numId w:val="8"/>
        </w:numPr>
      </w:pPr>
      <w:r>
        <w:t>Omsorgssektoren</w:t>
      </w:r>
      <w:r w:rsidR="00583360">
        <w:t xml:space="preserve"> </w:t>
      </w:r>
      <w:r>
        <w:t>har et stort fravær</w:t>
      </w:r>
      <w:r w:rsidR="00583360">
        <w:t xml:space="preserve">, og en har utfordringer med å få «tettet hullene» i turnus. </w:t>
      </w:r>
      <w:r>
        <w:t>Deltidsansatte har generelt høyere fravær enn heltid</w:t>
      </w:r>
      <w:r w:rsidR="003F1BFC">
        <w:t>sansatte</w:t>
      </w:r>
      <w:r>
        <w:t>.</w:t>
      </w:r>
    </w:p>
    <w:p w:rsidR="00881B8F" w:rsidRDefault="00583360" w:rsidP="00583360">
      <w:pPr>
        <w:pStyle w:val="Tekst"/>
        <w:numPr>
          <w:ilvl w:val="0"/>
          <w:numId w:val="8"/>
        </w:numPr>
      </w:pPr>
      <w:r>
        <w:t>På sikt vil en i Vestvågøy få en betydelig økning i antall eldre</w:t>
      </w:r>
      <w:r w:rsidR="00881B8F">
        <w:t>. D</w:t>
      </w:r>
      <w:r>
        <w:t>ermed vil også antall eldre med behov for bistand øke</w:t>
      </w:r>
      <w:r w:rsidR="00881B8F">
        <w:t>, og en vil trenge en økt bemanning i sektoren</w:t>
      </w:r>
      <w:r>
        <w:t xml:space="preserve">. </w:t>
      </w:r>
    </w:p>
    <w:p w:rsidR="00583360" w:rsidRDefault="0057123D" w:rsidP="00583360">
      <w:pPr>
        <w:pStyle w:val="Tekst"/>
        <w:numPr>
          <w:ilvl w:val="0"/>
          <w:numId w:val="8"/>
        </w:numPr>
      </w:pPr>
      <w:r>
        <w:t>En opplever allerede nå utfordringer jf. rekruttering til omsorgsyrkene.</w:t>
      </w:r>
      <w:r w:rsidR="00881B8F">
        <w:t xml:space="preserve"> En anser at utfordringene ikke kan løses med flere deltidsansatte.</w:t>
      </w:r>
    </w:p>
    <w:p w:rsidR="00933B1B" w:rsidRDefault="00933B1B" w:rsidP="00583360">
      <w:pPr>
        <w:pStyle w:val="Tekst"/>
        <w:numPr>
          <w:ilvl w:val="0"/>
          <w:numId w:val="8"/>
        </w:numPr>
      </w:pPr>
      <w:r>
        <w:t xml:space="preserve">Det stilles stadig strengere krav om kvalitet, kvalitetsforbedring, og kontinuitet, i omsorgstjenestene. </w:t>
      </w:r>
    </w:p>
    <w:p w:rsidR="00933B1B" w:rsidRDefault="00933B1B" w:rsidP="00583360">
      <w:pPr>
        <w:pStyle w:val="Tekst"/>
        <w:numPr>
          <w:ilvl w:val="0"/>
          <w:numId w:val="8"/>
        </w:numPr>
      </w:pPr>
      <w:r>
        <w:t>Brukeres rettigheter er i de senere år satt i sentrum fra myndighetenes side. Dette fremkommer i både NOU’er, lov/forskrift, faglige veiledere, og øvrige dokumenter.</w:t>
      </w:r>
    </w:p>
    <w:p w:rsidR="00933B1B" w:rsidRDefault="00933B1B" w:rsidP="00933B1B">
      <w:pPr>
        <w:pStyle w:val="Tekst"/>
        <w:numPr>
          <w:ilvl w:val="0"/>
          <w:numId w:val="8"/>
        </w:numPr>
      </w:pPr>
      <w:r>
        <w:t xml:space="preserve">En må derfor legge til rette for mer heltidsarbeid for å løse samfunnsoppdraget jf. helse/omsorgstjenester, nå og fremover. </w:t>
      </w:r>
    </w:p>
    <w:p w:rsidR="00CA3F15" w:rsidRPr="00A424BA" w:rsidRDefault="00CA3F15" w:rsidP="006B0678">
      <w:pPr>
        <w:pStyle w:val="Tekst"/>
        <w:rPr>
          <w:sz w:val="16"/>
        </w:rPr>
      </w:pPr>
    </w:p>
    <w:p w:rsidR="00CA3F15" w:rsidRDefault="00CA3F15" w:rsidP="00CA3F15">
      <w:pPr>
        <w:pStyle w:val="Underoverskrift"/>
      </w:pPr>
      <w:bookmarkStart w:id="6" w:name="_Toc515370960"/>
      <w:r>
        <w:t>1.</w:t>
      </w:r>
      <w:r w:rsidR="000B73DE">
        <w:t>4</w:t>
      </w:r>
      <w:r>
        <w:t xml:space="preserve"> Hovedkonklusjoner</w:t>
      </w:r>
      <w:r w:rsidR="00F0709B">
        <w:t xml:space="preserve"> - deltid</w:t>
      </w:r>
      <w:bookmarkEnd w:id="6"/>
    </w:p>
    <w:p w:rsidR="00CA3F15" w:rsidRDefault="00CA3F15" w:rsidP="006B0678">
      <w:pPr>
        <w:pStyle w:val="Tekst"/>
      </w:pPr>
    </w:p>
    <w:p w:rsidR="001C7024" w:rsidRDefault="001C7024" w:rsidP="006B0678">
      <w:pPr>
        <w:pStyle w:val="Tekst"/>
      </w:pPr>
      <w:r>
        <w:t xml:space="preserve">Vestvågøy kommunes omsorgssektor har en sterk deltidskultur, der ansatte i </w:t>
      </w:r>
      <w:r w:rsidR="00A30708">
        <w:t xml:space="preserve">turnus i </w:t>
      </w:r>
      <w:r>
        <w:t xml:space="preserve">overveiende grad arbeider deltid. </w:t>
      </w:r>
      <w:r w:rsidR="00187D3E">
        <w:t xml:space="preserve">Årsaken er sammensatt, men handler om </w:t>
      </w:r>
      <w:r w:rsidR="006A1876">
        <w:t>bl.a.</w:t>
      </w:r>
      <w:r w:rsidR="00187D3E">
        <w:t xml:space="preserve"> dette:</w:t>
      </w:r>
    </w:p>
    <w:p w:rsidR="00187D3E" w:rsidRDefault="00187D3E" w:rsidP="00187D3E">
      <w:pPr>
        <w:pStyle w:val="Tekst"/>
        <w:numPr>
          <w:ilvl w:val="0"/>
          <w:numId w:val="8"/>
        </w:numPr>
      </w:pPr>
      <w:r>
        <w:t xml:space="preserve">Grunnturnuser som i liten grad </w:t>
      </w:r>
      <w:r w:rsidR="003F1BFC">
        <w:t xml:space="preserve">er </w:t>
      </w:r>
      <w:r>
        <w:t xml:space="preserve">evaluert og endret, </w:t>
      </w:r>
      <w:r w:rsidR="003F1BFC">
        <w:t>og med større ansattfokus enn brukerfokus</w:t>
      </w:r>
      <w:r>
        <w:t>.</w:t>
      </w:r>
    </w:p>
    <w:p w:rsidR="00187D3E" w:rsidRDefault="00187D3E" w:rsidP="00187D3E">
      <w:pPr>
        <w:pStyle w:val="Tekst"/>
        <w:numPr>
          <w:ilvl w:val="0"/>
          <w:numId w:val="8"/>
        </w:numPr>
      </w:pPr>
      <w:r>
        <w:t>Tilpasning og tilrettelegging for ansatte</w:t>
      </w:r>
      <w:r w:rsidR="00F0709B">
        <w:t>, over tid, og som bidrar til mer deltid</w:t>
      </w:r>
      <w:r>
        <w:t>.</w:t>
      </w:r>
    </w:p>
    <w:p w:rsidR="00187D3E" w:rsidRDefault="00493E2C" w:rsidP="00187D3E">
      <w:pPr>
        <w:pStyle w:val="Tekst"/>
        <w:numPr>
          <w:ilvl w:val="0"/>
          <w:numId w:val="8"/>
        </w:numPr>
      </w:pPr>
      <w:r>
        <w:t xml:space="preserve">Valgte </w:t>
      </w:r>
      <w:r w:rsidR="00881B8F">
        <w:t xml:space="preserve">løsninger ift </w:t>
      </w:r>
      <w:r w:rsidR="00F0709B">
        <w:t>turnus</w:t>
      </w:r>
      <w:r w:rsidR="00187D3E">
        <w:t xml:space="preserve"> og helgearbeid</w:t>
      </w:r>
      <w:r>
        <w:t xml:space="preserve"> bidrar til deltid, </w:t>
      </w:r>
      <w:r w:rsidR="006A1876">
        <w:t>bl.a.</w:t>
      </w:r>
      <w:r w:rsidR="00187D3E">
        <w:t xml:space="preserve"> helgestillinger, småstillinger, og en skjevfordeling av arbeidsbyrden.</w:t>
      </w:r>
    </w:p>
    <w:p w:rsidR="00BF3CE0" w:rsidRDefault="00881B8F" w:rsidP="00187D3E">
      <w:pPr>
        <w:pStyle w:val="Tekst"/>
        <w:numPr>
          <w:ilvl w:val="0"/>
          <w:numId w:val="8"/>
        </w:numPr>
      </w:pPr>
      <w:r>
        <w:t>Stort omfang av variabel drift, der innleie/</w:t>
      </w:r>
      <w:r w:rsidR="006A1876">
        <w:t>ekstra innleie</w:t>
      </w:r>
      <w:r>
        <w:t xml:space="preserve">/bytte av vakter skjer i 40% av tilfellene ihht oppsatt plan/turnus. </w:t>
      </w:r>
    </w:p>
    <w:p w:rsidR="00881B8F" w:rsidRDefault="00881B8F" w:rsidP="00187D3E">
      <w:pPr>
        <w:pStyle w:val="Tekst"/>
        <w:numPr>
          <w:ilvl w:val="0"/>
          <w:numId w:val="8"/>
        </w:numPr>
      </w:pPr>
      <w:r>
        <w:t>Dette er negativ</w:t>
      </w:r>
      <w:r w:rsidR="00BF3CE0">
        <w:t>e</w:t>
      </w:r>
      <w:r>
        <w:t xml:space="preserve"> driver</w:t>
      </w:r>
      <w:r w:rsidR="00BF3CE0">
        <w:t>e</w:t>
      </w:r>
      <w:r>
        <w:t xml:space="preserve"> ift heltid, kvalitet, </w:t>
      </w:r>
      <w:r w:rsidR="003F1BFC">
        <w:t xml:space="preserve">kontinuitet, </w:t>
      </w:r>
      <w:r w:rsidR="00933B1B">
        <w:t xml:space="preserve">økonomi, </w:t>
      </w:r>
      <w:r>
        <w:t xml:space="preserve">fravær, </w:t>
      </w:r>
      <w:r w:rsidR="003F1BFC">
        <w:t>hvilken</w:t>
      </w:r>
      <w:r>
        <w:t xml:space="preserve"> kompetanse </w:t>
      </w:r>
      <w:r w:rsidR="003F1BFC">
        <w:t xml:space="preserve">som er </w:t>
      </w:r>
      <w:r>
        <w:t>på jobb, med mer.</w:t>
      </w:r>
    </w:p>
    <w:p w:rsidR="00881B8F" w:rsidRDefault="00881B8F" w:rsidP="00F0709B">
      <w:pPr>
        <w:pStyle w:val="Underoverskrift"/>
      </w:pPr>
    </w:p>
    <w:p w:rsidR="00F0709B" w:rsidRDefault="00F0709B" w:rsidP="00F0709B">
      <w:pPr>
        <w:pStyle w:val="Underoverskrift"/>
      </w:pPr>
      <w:bookmarkStart w:id="7" w:name="_Toc515370961"/>
      <w:r>
        <w:t>1.</w:t>
      </w:r>
      <w:r w:rsidR="000B73DE">
        <w:t>5</w:t>
      </w:r>
      <w:r>
        <w:t xml:space="preserve"> Anbefalinger - heltid</w:t>
      </w:r>
      <w:bookmarkEnd w:id="7"/>
    </w:p>
    <w:p w:rsidR="001C7024" w:rsidRDefault="001C7024" w:rsidP="006B0678">
      <w:pPr>
        <w:pStyle w:val="Tekst"/>
      </w:pPr>
    </w:p>
    <w:p w:rsidR="00BC0882" w:rsidRDefault="00B4382C" w:rsidP="006B0678">
      <w:pPr>
        <w:pStyle w:val="Tekst"/>
      </w:pPr>
      <w:r>
        <w:t>Arbeidsgruppas anbefalinger er som følger:</w:t>
      </w:r>
    </w:p>
    <w:p w:rsidR="003F1BFC" w:rsidRDefault="003F1BFC" w:rsidP="006B0678">
      <w:pPr>
        <w:pStyle w:val="Tekst"/>
      </w:pPr>
    </w:p>
    <w:p w:rsidR="003F1BFC" w:rsidRPr="003F1BFC" w:rsidRDefault="003F1BFC" w:rsidP="006B0678">
      <w:pPr>
        <w:pStyle w:val="Tekst"/>
        <w:rPr>
          <w:b/>
        </w:rPr>
      </w:pPr>
      <w:r w:rsidRPr="003F1BFC">
        <w:rPr>
          <w:b/>
        </w:rPr>
        <w:t>Målsettinger:</w:t>
      </w:r>
    </w:p>
    <w:p w:rsidR="00493E2C" w:rsidRDefault="00187D3E" w:rsidP="00B4382C">
      <w:pPr>
        <w:pStyle w:val="Tekst"/>
        <w:numPr>
          <w:ilvl w:val="0"/>
          <w:numId w:val="8"/>
        </w:numPr>
      </w:pPr>
      <w:r>
        <w:t>H</w:t>
      </w:r>
      <w:r w:rsidR="0057123D">
        <w:t>oved</w:t>
      </w:r>
      <w:r w:rsidR="003869D9">
        <w:t>målsetting om</w:t>
      </w:r>
      <w:r w:rsidR="0057123D">
        <w:t xml:space="preserve"> at Vestvågøy kommune innen </w:t>
      </w:r>
      <w:r w:rsidR="0024758E">
        <w:t>4 år</w:t>
      </w:r>
      <w:r w:rsidR="0057123D">
        <w:t xml:space="preserve"> skal ha en heltidskultur, der </w:t>
      </w:r>
      <w:r w:rsidR="0024758E">
        <w:t xml:space="preserve">hovedregelen </w:t>
      </w:r>
      <w:r w:rsidR="0057123D">
        <w:t>er 100%</w:t>
      </w:r>
      <w:r w:rsidR="0024758E">
        <w:t xml:space="preserve"> stilling</w:t>
      </w:r>
    </w:p>
    <w:p w:rsidR="0057123D" w:rsidRDefault="000B73DE" w:rsidP="00B4382C">
      <w:pPr>
        <w:pStyle w:val="Tekst"/>
        <w:numPr>
          <w:ilvl w:val="0"/>
          <w:numId w:val="8"/>
        </w:numPr>
      </w:pPr>
      <w:r>
        <w:t>Mål om at u</w:t>
      </w:r>
      <w:r w:rsidR="0057123D">
        <w:t xml:space="preserve">tlyste stillinger skal være heltid, og minimum </w:t>
      </w:r>
      <w:r w:rsidR="0024758E">
        <w:t>8</w:t>
      </w:r>
      <w:r w:rsidR="0057123D">
        <w:t>0%</w:t>
      </w:r>
    </w:p>
    <w:p w:rsidR="00187D3E" w:rsidRDefault="000B73DE" w:rsidP="00B4382C">
      <w:pPr>
        <w:pStyle w:val="Tekst"/>
        <w:numPr>
          <w:ilvl w:val="0"/>
          <w:numId w:val="8"/>
        </w:numPr>
      </w:pPr>
      <w:r>
        <w:t>Mål om at a</w:t>
      </w:r>
      <w:r w:rsidR="00187D3E">
        <w:t xml:space="preserve">nsatte </w:t>
      </w:r>
      <w:r>
        <w:t>i størst mulig grad gis mulighet</w:t>
      </w:r>
      <w:r w:rsidR="00187D3E">
        <w:t xml:space="preserve"> til 100% stilling hvis de ønsker det, enten på ett sted, eller ved å kombinere st</w:t>
      </w:r>
      <w:r w:rsidR="00880E8D">
        <w:t>illinger på flere arbeidssteder</w:t>
      </w:r>
    </w:p>
    <w:p w:rsidR="0057123D" w:rsidRDefault="000B73DE" w:rsidP="00B4382C">
      <w:pPr>
        <w:pStyle w:val="Tekst"/>
        <w:numPr>
          <w:ilvl w:val="0"/>
          <w:numId w:val="8"/>
        </w:numPr>
      </w:pPr>
      <w:r>
        <w:t>Mål om at l</w:t>
      </w:r>
      <w:r w:rsidR="0057123D">
        <w:t xml:space="preserve">ærlinger som anses som kvalifisert og skikket for stilling, </w:t>
      </w:r>
      <w:r w:rsidR="0024758E">
        <w:t xml:space="preserve">i så stor grad som mulig </w:t>
      </w:r>
      <w:r>
        <w:t xml:space="preserve">kan </w:t>
      </w:r>
      <w:r w:rsidR="0057123D">
        <w:t>garanteres fast stilling i Vestvågøy ko</w:t>
      </w:r>
      <w:r w:rsidR="0024758E">
        <w:t>mmune (heltid, eller minst 8</w:t>
      </w:r>
      <w:r w:rsidR="00493E2C">
        <w:t xml:space="preserve">0%). </w:t>
      </w:r>
      <w:r>
        <w:t>Hvordan dette kan gjøres utredes i egen sak</w:t>
      </w:r>
    </w:p>
    <w:p w:rsidR="0024758E" w:rsidRDefault="000B73DE" w:rsidP="00B4382C">
      <w:pPr>
        <w:pStyle w:val="Tekst"/>
        <w:numPr>
          <w:ilvl w:val="0"/>
          <w:numId w:val="8"/>
        </w:numPr>
      </w:pPr>
      <w:r>
        <w:t>Mål om at h</w:t>
      </w:r>
      <w:r w:rsidR="0024758E">
        <w:t>eltidskultur skal oppnås innenfor tildelt økonomisk ramme</w:t>
      </w:r>
    </w:p>
    <w:p w:rsidR="000B73DE" w:rsidRDefault="000B73DE" w:rsidP="00B4382C">
      <w:pPr>
        <w:pStyle w:val="Tekst"/>
        <w:numPr>
          <w:ilvl w:val="0"/>
          <w:numId w:val="8"/>
        </w:numPr>
      </w:pPr>
      <w:r>
        <w:t>Mål om at bruker/pårørendemedvirkning i arbeidet med å skape heltidskultur</w:t>
      </w:r>
    </w:p>
    <w:p w:rsidR="003F1BFC" w:rsidRDefault="003F1BFC" w:rsidP="003F1BFC">
      <w:pPr>
        <w:pStyle w:val="Tekst"/>
      </w:pPr>
    </w:p>
    <w:p w:rsidR="003F1BFC" w:rsidRPr="003F1BFC" w:rsidRDefault="003F1BFC" w:rsidP="003F1BFC">
      <w:pPr>
        <w:pStyle w:val="Tekst"/>
        <w:rPr>
          <w:b/>
        </w:rPr>
      </w:pPr>
      <w:r w:rsidRPr="003F1BFC">
        <w:rPr>
          <w:b/>
        </w:rPr>
        <w:t>Tiltak/gjøremål:</w:t>
      </w:r>
    </w:p>
    <w:p w:rsidR="003F1BFC" w:rsidRDefault="003F1BFC" w:rsidP="00B4382C">
      <w:pPr>
        <w:pStyle w:val="Tekst"/>
        <w:numPr>
          <w:ilvl w:val="0"/>
          <w:numId w:val="8"/>
        </w:numPr>
      </w:pPr>
      <w:r>
        <w:t>Opplæring av ledere, tillitsvalgte og verneombud i turnusplanlegging, med fokus på heltid</w:t>
      </w:r>
    </w:p>
    <w:p w:rsidR="003869D9" w:rsidRDefault="00187D3E" w:rsidP="00B4382C">
      <w:pPr>
        <w:pStyle w:val="Tekst"/>
        <w:numPr>
          <w:ilvl w:val="0"/>
          <w:numId w:val="8"/>
        </w:numPr>
      </w:pPr>
      <w:r>
        <w:t>A</w:t>
      </w:r>
      <w:r w:rsidR="0057123D">
        <w:t xml:space="preserve">lle avdelinger og enheter pålegges å gjennomføre turnusgjennomgang årlig, med mål om </w:t>
      </w:r>
      <w:r w:rsidR="00A368F7">
        <w:t>å redusere deltid og øke heltid</w:t>
      </w:r>
      <w:r>
        <w:t>. En skal i arbeidet ha fokus på:</w:t>
      </w:r>
    </w:p>
    <w:p w:rsidR="00187D3E" w:rsidRDefault="00187D3E" w:rsidP="00187D3E">
      <w:pPr>
        <w:pStyle w:val="Tekst"/>
        <w:numPr>
          <w:ilvl w:val="1"/>
          <w:numId w:val="8"/>
        </w:numPr>
      </w:pPr>
      <w:r>
        <w:t>Lik og rettferdig fordeling av arbeidsbelastning (solidaritetsprinsipp)</w:t>
      </w:r>
    </w:p>
    <w:p w:rsidR="008F302D" w:rsidRDefault="008F302D" w:rsidP="00187D3E">
      <w:pPr>
        <w:pStyle w:val="Tekst"/>
        <w:numPr>
          <w:ilvl w:val="1"/>
          <w:numId w:val="8"/>
        </w:numPr>
      </w:pPr>
      <w:r>
        <w:t>Arbeidstidsordning som reduserer slitasje og belastning (bærekraftprinsipp)</w:t>
      </w:r>
    </w:p>
    <w:p w:rsidR="008F302D" w:rsidRDefault="008F302D" w:rsidP="00187D3E">
      <w:pPr>
        <w:pStyle w:val="Tekst"/>
        <w:numPr>
          <w:ilvl w:val="1"/>
          <w:numId w:val="8"/>
        </w:numPr>
      </w:pPr>
      <w:r>
        <w:t>Ressursanvendelse i tråd med tildelte ressurser (ansvarlighetsprinsipp)</w:t>
      </w:r>
    </w:p>
    <w:p w:rsidR="00BF3CE0" w:rsidRDefault="00BF3CE0" w:rsidP="00187D3E">
      <w:pPr>
        <w:pStyle w:val="Tekst"/>
        <w:numPr>
          <w:ilvl w:val="1"/>
          <w:numId w:val="8"/>
        </w:numPr>
      </w:pPr>
      <w:r>
        <w:t>Tjenester levert til brukeren er i tråd med vedtak (rettighetsprinsipp)</w:t>
      </w:r>
    </w:p>
    <w:p w:rsidR="003F1BFC" w:rsidRDefault="003F1BFC" w:rsidP="00A368F7">
      <w:pPr>
        <w:pStyle w:val="Tekst"/>
        <w:numPr>
          <w:ilvl w:val="0"/>
          <w:numId w:val="8"/>
        </w:numPr>
      </w:pPr>
      <w:r>
        <w:t>Informasjon og veiledning av ansatte i pensjonsspørsmål, i samarbeid med KLP</w:t>
      </w:r>
    </w:p>
    <w:p w:rsidR="00A368F7" w:rsidRDefault="00F0709B" w:rsidP="00A368F7">
      <w:pPr>
        <w:pStyle w:val="Tekst"/>
        <w:numPr>
          <w:ilvl w:val="0"/>
          <w:numId w:val="8"/>
        </w:numPr>
      </w:pPr>
      <w:r>
        <w:t xml:space="preserve">Etablere </w:t>
      </w:r>
      <w:r w:rsidR="00A368F7">
        <w:t>verktøykasse for arbeidet med å skape heltid, slik at ledere og ansatte kan gjennomføre gode lokale prosesser</w:t>
      </w:r>
      <w:r w:rsidR="008F302D">
        <w:t>, og skape resultater gjennom medarbeiderdrevet innovasjon</w:t>
      </w:r>
    </w:p>
    <w:p w:rsidR="00A368F7" w:rsidRDefault="00F0709B" w:rsidP="00B4382C">
      <w:pPr>
        <w:pStyle w:val="Tekst"/>
        <w:numPr>
          <w:ilvl w:val="0"/>
          <w:numId w:val="8"/>
        </w:numPr>
      </w:pPr>
      <w:r>
        <w:t>F</w:t>
      </w:r>
      <w:r w:rsidR="00A368F7">
        <w:t xml:space="preserve">orsøk/utprøving på avdelinger/enheter, </w:t>
      </w:r>
      <w:r w:rsidR="008F302D">
        <w:t xml:space="preserve">utvikle lokalt tilpassede løsninger </w:t>
      </w:r>
      <w:r>
        <w:t>med målsetting om økt heltid</w:t>
      </w:r>
    </w:p>
    <w:p w:rsidR="0057123D" w:rsidRDefault="00F0709B" w:rsidP="00B4382C">
      <w:pPr>
        <w:pStyle w:val="Tekst"/>
        <w:numPr>
          <w:ilvl w:val="0"/>
          <w:numId w:val="8"/>
        </w:numPr>
      </w:pPr>
      <w:r>
        <w:t>S</w:t>
      </w:r>
      <w:r w:rsidR="00A368F7">
        <w:t xml:space="preserve">tatus ift heltid/deltid innarbeides i kommunens </w:t>
      </w:r>
      <w:r w:rsidR="0024758E">
        <w:t>handlingspr</w:t>
      </w:r>
      <w:r w:rsidR="006A1876">
        <w:t>ogram, virksomhetsplaner, og i S</w:t>
      </w:r>
      <w:r w:rsidR="0024758E">
        <w:t xml:space="preserve">tratsys </w:t>
      </w:r>
      <w:r w:rsidR="00A368F7">
        <w:t>rapportering</w:t>
      </w:r>
      <w:r w:rsidR="00493E2C">
        <w:t>ssystem</w:t>
      </w:r>
    </w:p>
    <w:p w:rsidR="00A368F7" w:rsidRDefault="00F0709B" w:rsidP="00B4382C">
      <w:pPr>
        <w:pStyle w:val="Tekst"/>
        <w:numPr>
          <w:ilvl w:val="0"/>
          <w:numId w:val="8"/>
        </w:numPr>
      </w:pPr>
      <w:r>
        <w:t>F</w:t>
      </w:r>
      <w:r w:rsidR="00A368F7">
        <w:t>ortsatt deltakelse i lærings/erfaringsnettverk</w:t>
      </w:r>
      <w:r>
        <w:t xml:space="preserve"> </w:t>
      </w:r>
      <w:r w:rsidR="00880E8D">
        <w:t>sammen med andre kommuner og KS</w:t>
      </w:r>
    </w:p>
    <w:p w:rsidR="00F0709B" w:rsidRDefault="00F0709B" w:rsidP="00B4382C">
      <w:pPr>
        <w:pStyle w:val="Tekst"/>
        <w:numPr>
          <w:ilvl w:val="0"/>
          <w:numId w:val="8"/>
        </w:numPr>
      </w:pPr>
      <w:r>
        <w:t xml:space="preserve">Se i sammenheng heltidssatsing opp mot andre satsinger kommunen deltar i/på, </w:t>
      </w:r>
      <w:r w:rsidR="006A1876">
        <w:t>bl.a.</w:t>
      </w:r>
      <w:r>
        <w:t xml:space="preserve"> pasient og brukersikker kommune, kontinuerlig forbedring, og andre</w:t>
      </w:r>
      <w:r w:rsidR="00880E8D">
        <w:t xml:space="preserve"> kvalitetsforbedrende satsinger</w:t>
      </w:r>
    </w:p>
    <w:p w:rsidR="00880E8D" w:rsidRDefault="00880E8D" w:rsidP="00B4382C">
      <w:pPr>
        <w:pStyle w:val="Tekst"/>
        <w:numPr>
          <w:ilvl w:val="0"/>
          <w:numId w:val="8"/>
        </w:numPr>
      </w:pPr>
      <w:r>
        <w:t>Forslag til konkrete tiltak er opplistet i siste del av rapporten.</w:t>
      </w:r>
    </w:p>
    <w:p w:rsidR="00BC0882" w:rsidRDefault="00BC0882" w:rsidP="006B0678">
      <w:pPr>
        <w:pStyle w:val="Tekst"/>
      </w:pPr>
    </w:p>
    <w:p w:rsidR="00F0709B" w:rsidRPr="006B0678" w:rsidRDefault="00F0709B" w:rsidP="006B0678">
      <w:pPr>
        <w:pStyle w:val="Tekst"/>
      </w:pPr>
    </w:p>
    <w:p w:rsidR="00CA3F15" w:rsidRDefault="003869D9" w:rsidP="009D68B9">
      <w:pPr>
        <w:pStyle w:val="Hovedoverskrift"/>
        <w:numPr>
          <w:ilvl w:val="0"/>
          <w:numId w:val="20"/>
        </w:numPr>
      </w:pPr>
      <w:bookmarkStart w:id="8" w:name="_Toc515370962"/>
      <w:r>
        <w:t>U</w:t>
      </w:r>
      <w:r w:rsidRPr="003869D9">
        <w:t>tviklingen i antall deltidsstillinger i kommunen</w:t>
      </w:r>
      <w:r>
        <w:t>:</w:t>
      </w:r>
      <w:bookmarkEnd w:id="8"/>
    </w:p>
    <w:p w:rsidR="00CA3F15" w:rsidRDefault="00CA3F15" w:rsidP="00CA3F15">
      <w:pPr>
        <w:pStyle w:val="Tekst"/>
      </w:pPr>
    </w:p>
    <w:p w:rsidR="00D072F0" w:rsidRDefault="00881B8F" w:rsidP="006B0678">
      <w:pPr>
        <w:pStyle w:val="Tekst"/>
      </w:pPr>
      <w:r w:rsidRPr="004F6D70">
        <w:t xml:space="preserve">For å komme tilbake til utgangspunktet, vedtaket om å legge frem sak om </w:t>
      </w:r>
      <w:r w:rsidR="003F1BFC">
        <w:t>«</w:t>
      </w:r>
      <w:r w:rsidRPr="003F1BFC">
        <w:rPr>
          <w:i/>
        </w:rPr>
        <w:t>utviklingen i antall deltidsstillinger</w:t>
      </w:r>
      <w:r w:rsidR="003F1BFC">
        <w:t>»</w:t>
      </w:r>
      <w:r>
        <w:t xml:space="preserve">, en tar en kort gjennomgang av hva som </w:t>
      </w:r>
      <w:r w:rsidR="00E16BDA">
        <w:t>har skjedd i perioden 2008-2018</w:t>
      </w:r>
      <w:r w:rsidR="003F1BFC">
        <w:t xml:space="preserve"> </w:t>
      </w:r>
      <w:r w:rsidR="006A1876">
        <w:t>jf.</w:t>
      </w:r>
      <w:r w:rsidR="003F1BFC">
        <w:t xml:space="preserve"> arbeidet med «</w:t>
      </w:r>
      <w:r w:rsidR="003F1BFC" w:rsidRPr="003F1BFC">
        <w:rPr>
          <w:i/>
        </w:rPr>
        <w:t>uønsket deltid</w:t>
      </w:r>
      <w:r w:rsidR="003F1BFC">
        <w:t>»</w:t>
      </w:r>
      <w:r w:rsidR="00E16BDA">
        <w:t>:</w:t>
      </w:r>
    </w:p>
    <w:p w:rsidR="00881B8F" w:rsidRDefault="00881B8F" w:rsidP="006B0678">
      <w:pPr>
        <w:pStyle w:val="Tekst"/>
      </w:pPr>
    </w:p>
    <w:p w:rsidR="00CA3F15" w:rsidRDefault="00F0709B" w:rsidP="00F0709B">
      <w:pPr>
        <w:pStyle w:val="Underoverskrift"/>
      </w:pPr>
      <w:bookmarkStart w:id="9" w:name="_Toc515370963"/>
      <w:r>
        <w:t>2.</w:t>
      </w:r>
      <w:r w:rsidR="00881B8F">
        <w:t>1</w:t>
      </w:r>
      <w:r w:rsidR="00CA3F15">
        <w:t xml:space="preserve"> </w:t>
      </w:r>
      <w:r w:rsidR="00E16BDA">
        <w:t>Uønsket deltid – bakgrunn:</w:t>
      </w:r>
      <w:bookmarkEnd w:id="9"/>
    </w:p>
    <w:p w:rsidR="00F0709B" w:rsidRDefault="004F6D70" w:rsidP="002A513E">
      <w:pPr>
        <w:pStyle w:val="Tekst"/>
        <w:numPr>
          <w:ilvl w:val="0"/>
          <w:numId w:val="5"/>
        </w:numPr>
      </w:pPr>
      <w:r w:rsidRPr="00F0709B">
        <w:rPr>
          <w:i/>
        </w:rPr>
        <w:t xml:space="preserve"> «Partene ble i tariffoppgjøret 2008 enige om at deltid og særlig uønsket deltid er et viktig tema med behov for ytterligere fokus.» </w:t>
      </w:r>
      <w:r w:rsidRPr="004F6D70">
        <w:t>(Norsk sykepleieforbund</w:t>
      </w:r>
      <w:r w:rsidR="0024758E">
        <w:t>, NSF</w:t>
      </w:r>
      <w:r w:rsidRPr="004F6D70">
        <w:t>)</w:t>
      </w:r>
    </w:p>
    <w:p w:rsidR="002A513E" w:rsidRDefault="00E16BDA" w:rsidP="002A513E">
      <w:pPr>
        <w:pStyle w:val="Tekst"/>
        <w:numPr>
          <w:ilvl w:val="0"/>
          <w:numId w:val="5"/>
        </w:numPr>
      </w:pPr>
      <w:r>
        <w:t xml:space="preserve">HTA </w:t>
      </w:r>
      <w:r w:rsidR="002A513E">
        <w:t>3.2</w:t>
      </w:r>
      <w:r>
        <w:t>, l</w:t>
      </w:r>
      <w:r w:rsidR="004F6D70">
        <w:t xml:space="preserve">okalt arbeid </w:t>
      </w:r>
      <w:r w:rsidR="00BF3CE0">
        <w:t xml:space="preserve">i Vestvågøy </w:t>
      </w:r>
      <w:r w:rsidR="006A1876">
        <w:t>jf.</w:t>
      </w:r>
      <w:r w:rsidR="004F6D70">
        <w:t xml:space="preserve"> uønsket deltid:</w:t>
      </w:r>
    </w:p>
    <w:p w:rsidR="004F6D70" w:rsidRDefault="004F6D70" w:rsidP="00F0709B">
      <w:pPr>
        <w:pStyle w:val="Tekst"/>
        <w:numPr>
          <w:ilvl w:val="1"/>
          <w:numId w:val="5"/>
        </w:numPr>
      </w:pPr>
      <w:r>
        <w:t>Drøftinger med tillitsvalgte, og gjennomgang på alle avdelinger for å redusere uønsket deltid.</w:t>
      </w:r>
    </w:p>
    <w:p w:rsidR="00BF3CE0" w:rsidRDefault="00BF3CE0" w:rsidP="00BF3CE0">
      <w:pPr>
        <w:pStyle w:val="Tekst"/>
        <w:numPr>
          <w:ilvl w:val="1"/>
          <w:numId w:val="5"/>
        </w:numPr>
      </w:pPr>
      <w:r>
        <w:t>Blant annet ble det innført nedre grense på 40% for utlyste s</w:t>
      </w:r>
      <w:r w:rsidR="0024758E">
        <w:t>tillinger, som gjelder fortsatt og inntil ny grense evt blir vedtatt</w:t>
      </w:r>
    </w:p>
    <w:p w:rsidR="00F0709B" w:rsidRDefault="00F0709B" w:rsidP="00F0709B">
      <w:pPr>
        <w:pStyle w:val="Underoverskrift"/>
      </w:pPr>
    </w:p>
    <w:p w:rsidR="00F0709B" w:rsidRDefault="00F0709B" w:rsidP="00F0709B">
      <w:pPr>
        <w:pStyle w:val="Underoverskrift"/>
      </w:pPr>
      <w:bookmarkStart w:id="10" w:name="_Toc515370964"/>
      <w:r>
        <w:t>2.3 Resultater – uønsket deltid</w:t>
      </w:r>
      <w:bookmarkEnd w:id="10"/>
    </w:p>
    <w:p w:rsidR="00F0709B" w:rsidRDefault="00E16BDA" w:rsidP="00493E2C">
      <w:pPr>
        <w:pStyle w:val="Tekst"/>
      </w:pPr>
      <w:r>
        <w:t>På landsbasis viser det seg at satsingen ikke har gitt de ønskede resultater</w:t>
      </w:r>
      <w:r w:rsidR="001C7024">
        <w:t xml:space="preserve">. </w:t>
      </w:r>
    </w:p>
    <w:p w:rsidR="00F0709B" w:rsidRDefault="00F0709B" w:rsidP="00493E2C">
      <w:pPr>
        <w:pStyle w:val="Tekst"/>
      </w:pPr>
    </w:p>
    <w:p w:rsidR="001C7024" w:rsidRDefault="001C7024" w:rsidP="00881B8F">
      <w:pPr>
        <w:pStyle w:val="Tekst"/>
      </w:pPr>
      <w:r>
        <w:t>Tvert imot viser utviklingen fra 2014 og til i dag et økt omfang av stillinger under 40%.</w:t>
      </w:r>
      <w:r w:rsidR="00F0709B">
        <w:t xml:space="preserve"> </w:t>
      </w:r>
      <w:r>
        <w:t>En vil si noe om mulige årsaker til de</w:t>
      </w:r>
      <w:r w:rsidR="000A1E69">
        <w:t>nne utviklingen</w:t>
      </w:r>
      <w:r>
        <w:t xml:space="preserve"> lenger ned i rapporten, og gi noen forslag til hvordan en kan få til en utvikling mot en heltidskultur i stedet.</w:t>
      </w:r>
      <w:r w:rsidR="00E16BDA">
        <w:t xml:space="preserve"> </w:t>
      </w:r>
    </w:p>
    <w:p w:rsidR="004F6D70" w:rsidRDefault="004F6D70" w:rsidP="004F6D70">
      <w:pPr>
        <w:pStyle w:val="Tekst"/>
      </w:pPr>
    </w:p>
    <w:p w:rsidR="004F6D70" w:rsidRPr="00493E2C" w:rsidRDefault="004F6D70" w:rsidP="00493E2C">
      <w:pPr>
        <w:pStyle w:val="Tekst"/>
        <w:rPr>
          <w:b/>
          <w:i/>
          <w:sz w:val="18"/>
        </w:rPr>
      </w:pPr>
      <w:r w:rsidRPr="00493E2C">
        <w:rPr>
          <w:b/>
          <w:i/>
          <w:sz w:val="18"/>
        </w:rPr>
        <w:t>Tabell 1B. Andel stillinger i helse/omsorg per samlet stillingsstørrelse (</w:t>
      </w:r>
      <w:r w:rsidR="001C7024" w:rsidRPr="00493E2C">
        <w:rPr>
          <w:b/>
          <w:i/>
          <w:sz w:val="18"/>
        </w:rPr>
        <w:t>Kilde: PAI, Vestvågøy</w:t>
      </w:r>
      <w:r w:rsidRPr="00493E2C">
        <w:rPr>
          <w:b/>
          <w:i/>
          <w:sz w:val="18"/>
        </w:rPr>
        <w:t>)</w:t>
      </w:r>
    </w:p>
    <w:p w:rsidR="004F6D70" w:rsidRDefault="004F6D70" w:rsidP="004F6D70">
      <w:pPr>
        <w:pStyle w:val="Tekst"/>
      </w:pPr>
    </w:p>
    <w:p w:rsidR="004F6D70" w:rsidRDefault="004F6D70" w:rsidP="004F6D70">
      <w:pPr>
        <w:pStyle w:val="Tekst"/>
      </w:pPr>
      <w:r>
        <w:rPr>
          <w:noProof/>
        </w:rPr>
        <w:drawing>
          <wp:anchor distT="0" distB="0" distL="114300" distR="114300" simplePos="0" relativeHeight="251651584" behindDoc="0" locked="0" layoutInCell="1" allowOverlap="1" wp14:anchorId="0B7D1798" wp14:editId="58FECC8D">
            <wp:simplePos x="0" y="0"/>
            <wp:positionH relativeFrom="column">
              <wp:posOffset>67945</wp:posOffset>
            </wp:positionH>
            <wp:positionV relativeFrom="paragraph">
              <wp:posOffset>74930</wp:posOffset>
            </wp:positionV>
            <wp:extent cx="4572000" cy="2138045"/>
            <wp:effectExtent l="0" t="0" r="19050" b="14605"/>
            <wp:wrapTopAndBottom/>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0A1E69" w:rsidRPr="000A1E69" w:rsidRDefault="000A1E69" w:rsidP="00881B8F">
      <w:pPr>
        <w:pStyle w:val="Tekst"/>
      </w:pPr>
      <w:r w:rsidRPr="000A1E69">
        <w:t>Noen erfaringer fra arbeidet med uønsket deltid:</w:t>
      </w:r>
    </w:p>
    <w:p w:rsidR="000A1E69" w:rsidRDefault="000A1E69" w:rsidP="009A0912">
      <w:pPr>
        <w:pStyle w:val="Tekst"/>
        <w:numPr>
          <w:ilvl w:val="0"/>
          <w:numId w:val="12"/>
        </w:numPr>
      </w:pPr>
      <w:r>
        <w:t>Det virker å sette en nedre grense på utlysing av stillinger</w:t>
      </w:r>
      <w:r w:rsidR="00BF3CE0">
        <w:t>. 40% er brukt i perioden</w:t>
      </w:r>
      <w:r w:rsidR="009865DA">
        <w:t>, en ser at dette følges.</w:t>
      </w:r>
    </w:p>
    <w:p w:rsidR="009865DA" w:rsidRDefault="009865DA" w:rsidP="009A0912">
      <w:pPr>
        <w:pStyle w:val="Tekst"/>
        <w:numPr>
          <w:ilvl w:val="0"/>
          <w:numId w:val="12"/>
        </w:numPr>
      </w:pPr>
      <w:r>
        <w:t>Arbeidsgiver og tillitsvalgte har bevissthet og fokus på å unngå små stillinger.</w:t>
      </w:r>
    </w:p>
    <w:p w:rsidR="00BF3CE0" w:rsidRDefault="00BF3CE0" w:rsidP="009A0912">
      <w:pPr>
        <w:pStyle w:val="Tekst"/>
        <w:numPr>
          <w:ilvl w:val="0"/>
          <w:numId w:val="12"/>
        </w:numPr>
      </w:pPr>
      <w:r>
        <w:t>Valgte turnusløsninger er likevel slik at små stillinger genereres, særlig knyttet til helg.</w:t>
      </w:r>
      <w:r w:rsidR="0024758E">
        <w:t xml:space="preserve"> Årsak er at det er for få timer i helg pr ansatt til at regnestykket går opp.</w:t>
      </w:r>
    </w:p>
    <w:p w:rsidR="009865DA" w:rsidRDefault="009865DA" w:rsidP="009A0912">
      <w:pPr>
        <w:pStyle w:val="Tekst"/>
        <w:numPr>
          <w:ilvl w:val="0"/>
          <w:numId w:val="12"/>
        </w:numPr>
      </w:pPr>
      <w:r>
        <w:t xml:space="preserve">En har </w:t>
      </w:r>
      <w:r w:rsidR="00BF3CE0">
        <w:t xml:space="preserve">også </w:t>
      </w:r>
      <w:r>
        <w:t xml:space="preserve">holdepunkt for å hevde at tilsettingsprosessen bidrar til å opprettholde en deltidskultur, </w:t>
      </w:r>
      <w:r w:rsidR="006A1876">
        <w:t>bl.a.</w:t>
      </w:r>
      <w:r>
        <w:t xml:space="preserve"> ved at stillinger splittes/fordeles på flere</w:t>
      </w:r>
      <w:r w:rsidR="00D12CA0">
        <w:t xml:space="preserve">. </w:t>
      </w:r>
    </w:p>
    <w:p w:rsidR="009865DA" w:rsidRPr="000A1E69" w:rsidRDefault="00BF3CE0" w:rsidP="009A0912">
      <w:pPr>
        <w:pStyle w:val="Tekst"/>
        <w:numPr>
          <w:ilvl w:val="0"/>
          <w:numId w:val="12"/>
        </w:numPr>
      </w:pPr>
      <w:r>
        <w:t xml:space="preserve">En har </w:t>
      </w:r>
      <w:r w:rsidR="009865DA">
        <w:t>ikke fått den ønskede utviklingen mot mer heltid som følge av å jobbe med såkalt «uønsket deltid».</w:t>
      </w:r>
    </w:p>
    <w:p w:rsidR="000A1E69" w:rsidRDefault="000A1E69" w:rsidP="000A1E69">
      <w:pPr>
        <w:pStyle w:val="Underoverskrift"/>
        <w:rPr>
          <w:u w:val="none"/>
        </w:rPr>
      </w:pPr>
    </w:p>
    <w:p w:rsidR="000A1E69" w:rsidRPr="000A1E69" w:rsidRDefault="000A1E69" w:rsidP="000A1E69">
      <w:pPr>
        <w:pStyle w:val="Underoverskrift"/>
        <w:rPr>
          <w:u w:val="none"/>
        </w:rPr>
      </w:pPr>
    </w:p>
    <w:p w:rsidR="000A1E69" w:rsidRDefault="000A1E69" w:rsidP="000A1E69">
      <w:pPr>
        <w:pStyle w:val="Underoverskrift"/>
      </w:pPr>
      <w:bookmarkStart w:id="11" w:name="_Toc515370965"/>
      <w:r>
        <w:t xml:space="preserve">2.4 Årsaker </w:t>
      </w:r>
      <w:r w:rsidR="006A1876">
        <w:t>jf.</w:t>
      </w:r>
      <w:r>
        <w:t xml:space="preserve"> resultat – uønsket deltid</w:t>
      </w:r>
      <w:bookmarkEnd w:id="11"/>
    </w:p>
    <w:p w:rsidR="000A1E69" w:rsidRDefault="000A1E69" w:rsidP="000A1E69">
      <w:pPr>
        <w:pStyle w:val="Underoverskrift"/>
        <w:rPr>
          <w:u w:val="none"/>
        </w:rPr>
      </w:pPr>
    </w:p>
    <w:p w:rsidR="000A1E69" w:rsidRDefault="003F1BFC" w:rsidP="009A0912">
      <w:pPr>
        <w:pStyle w:val="Tekst"/>
      </w:pPr>
      <w:r>
        <w:t>Det er vanskelig å peke på enkeltfaktorer, det kan tenkes at flere fak</w:t>
      </w:r>
      <w:r w:rsidR="00396669">
        <w:t>torer til sammen har hindret en i å oppnå de ønskede resultater</w:t>
      </w:r>
      <w:r w:rsidR="00A424BA">
        <w:t xml:space="preserve"> innenfor «uønsket deltid»</w:t>
      </w:r>
      <w:r w:rsidR="00396669">
        <w:t>:</w:t>
      </w:r>
    </w:p>
    <w:p w:rsidR="00F752E7" w:rsidRDefault="003F1BFC" w:rsidP="009A0912">
      <w:pPr>
        <w:pStyle w:val="Tekst"/>
        <w:numPr>
          <w:ilvl w:val="0"/>
          <w:numId w:val="13"/>
        </w:numPr>
      </w:pPr>
      <w:r>
        <w:t xml:space="preserve">Tilsettingspraksis: </w:t>
      </w:r>
      <w:r w:rsidR="000A1E69">
        <w:t xml:space="preserve">En intern gjennomgang av tilsettingssaker i omsorgssektoren, perioden juni 2016 til juni 2017 viser </w:t>
      </w:r>
      <w:r w:rsidR="00F752E7">
        <w:t>følgende:</w:t>
      </w:r>
    </w:p>
    <w:p w:rsidR="009865DA" w:rsidRDefault="00F752E7" w:rsidP="00F752E7">
      <w:pPr>
        <w:pStyle w:val="Tekst"/>
        <w:numPr>
          <w:ilvl w:val="1"/>
          <w:numId w:val="13"/>
        </w:numPr>
      </w:pPr>
      <w:r>
        <w:t xml:space="preserve">I </w:t>
      </w:r>
      <w:r w:rsidR="009865DA">
        <w:t>4</w:t>
      </w:r>
      <w:r>
        <w:t>3,5</w:t>
      </w:r>
      <w:r w:rsidR="009865DA">
        <w:t>% av alle tilsettinger på fagarbeidernivå (omsorgssektoren)</w:t>
      </w:r>
      <w:r w:rsidR="00396669">
        <w:t xml:space="preserve"> splittes stillingene på flere</w:t>
      </w:r>
      <w:r w:rsidR="0024758E">
        <w:t xml:space="preserve"> søkere</w:t>
      </w:r>
      <w:r w:rsidR="00A424BA">
        <w:t>. Det er nesten annenhver utlyst stilling.</w:t>
      </w:r>
      <w:r w:rsidR="0024758E">
        <w:t xml:space="preserve"> </w:t>
      </w:r>
    </w:p>
    <w:p w:rsidR="00F752E7" w:rsidRDefault="00F752E7" w:rsidP="00F752E7">
      <w:pPr>
        <w:pStyle w:val="Tekst"/>
        <w:numPr>
          <w:ilvl w:val="1"/>
          <w:numId w:val="13"/>
        </w:numPr>
      </w:pPr>
      <w:r>
        <w:t>Kun 8,7% av utlyste fa</w:t>
      </w:r>
      <w:r w:rsidR="00396669">
        <w:t>garbeiderstillinger er over 70%</w:t>
      </w:r>
      <w:r>
        <w:t xml:space="preserve"> </w:t>
      </w:r>
    </w:p>
    <w:p w:rsidR="009865DA" w:rsidRDefault="003F1BFC" w:rsidP="009A0912">
      <w:pPr>
        <w:pStyle w:val="Tekst"/>
        <w:numPr>
          <w:ilvl w:val="0"/>
          <w:numId w:val="13"/>
        </w:numPr>
      </w:pPr>
      <w:r w:rsidRPr="009A0912">
        <w:t xml:space="preserve"> </w:t>
      </w:r>
      <w:r w:rsidR="009865DA" w:rsidRPr="009A0912">
        <w:t>«Uønsket deltid»</w:t>
      </w:r>
      <w:r w:rsidR="0024758E">
        <w:t>-satsingen</w:t>
      </w:r>
      <w:r w:rsidR="009865DA">
        <w:t xml:space="preserve"> har </w:t>
      </w:r>
      <w:r w:rsidR="0024758E">
        <w:t xml:space="preserve">antagelig </w:t>
      </w:r>
      <w:r w:rsidR="009865DA">
        <w:t xml:space="preserve">ikke gått i dybden på hvorfor </w:t>
      </w:r>
      <w:r w:rsidR="00493E2C">
        <w:t>deltidsstillinger</w:t>
      </w:r>
      <w:r w:rsidR="009865DA">
        <w:t xml:space="preserve"> har så stort omfang. Årsakene </w:t>
      </w:r>
      <w:r w:rsidR="0024758E">
        <w:t xml:space="preserve">til deltidsproblemet </w:t>
      </w:r>
      <w:r w:rsidR="009865DA">
        <w:t xml:space="preserve">er </w:t>
      </w:r>
      <w:r w:rsidR="0024758E">
        <w:t xml:space="preserve">dermed </w:t>
      </w:r>
      <w:r w:rsidR="009865DA">
        <w:t>ikke</w:t>
      </w:r>
      <w:r w:rsidR="00A30708">
        <w:t xml:space="preserve"> tilstrekkelig</w:t>
      </w:r>
      <w:r w:rsidR="009865DA">
        <w:t xml:space="preserve"> kartlagt</w:t>
      </w:r>
      <w:r w:rsidR="00493E2C">
        <w:t xml:space="preserve"> eller blitt gjenstand for </w:t>
      </w:r>
      <w:r w:rsidR="008F302D">
        <w:t xml:space="preserve">korrigerende </w:t>
      </w:r>
      <w:r w:rsidR="00493E2C">
        <w:t>tiltak</w:t>
      </w:r>
      <w:r w:rsidR="009865DA">
        <w:t>.</w:t>
      </w:r>
      <w:r w:rsidR="00396669">
        <w:t xml:space="preserve"> </w:t>
      </w:r>
    </w:p>
    <w:p w:rsidR="009865DA" w:rsidRDefault="009865DA" w:rsidP="009A0912">
      <w:pPr>
        <w:pStyle w:val="Tekst"/>
        <w:numPr>
          <w:ilvl w:val="0"/>
          <w:numId w:val="13"/>
        </w:numPr>
      </w:pPr>
      <w:r w:rsidRPr="009A0912">
        <w:t xml:space="preserve">«Uønsket deltid» </w:t>
      </w:r>
      <w:r>
        <w:t xml:space="preserve">har </w:t>
      </w:r>
      <w:r w:rsidR="006A1876">
        <w:t>bl.a.</w:t>
      </w:r>
      <w:r w:rsidR="0024758E">
        <w:t xml:space="preserve"> </w:t>
      </w:r>
      <w:r>
        <w:t xml:space="preserve">ikke gått inn i turnusarbeidet eller stilt krav om </w:t>
      </w:r>
      <w:r w:rsidR="00D12CA0">
        <w:t xml:space="preserve">gjennomgang av </w:t>
      </w:r>
      <w:r>
        <w:t>dette. Dermed har praksis ift turnus ikke blitt endret</w:t>
      </w:r>
      <w:r w:rsidR="00D12CA0">
        <w:t>, en har fortsatt som før</w:t>
      </w:r>
      <w:r>
        <w:t>.</w:t>
      </w:r>
      <w:r w:rsidR="00493E2C">
        <w:t xml:space="preserve"> </w:t>
      </w:r>
      <w:r w:rsidR="00396669">
        <w:t>Bla. gjelder dette helgefrekvens og antall helgetimer, slik dette er praktisert blir resultatet små stillinger i turnus, ofte knyttet til helg. Det er viktig å si at dette er generelt for hele landet, og ikke spesielt for Vestvågøy.</w:t>
      </w:r>
    </w:p>
    <w:p w:rsidR="009865DA" w:rsidRDefault="009865DA" w:rsidP="009A0912">
      <w:pPr>
        <w:pStyle w:val="Tekst"/>
        <w:numPr>
          <w:ilvl w:val="0"/>
          <w:numId w:val="13"/>
        </w:numPr>
      </w:pPr>
      <w:r w:rsidRPr="009A0912">
        <w:t>«Uønsket deltid»</w:t>
      </w:r>
      <w:r>
        <w:t xml:space="preserve"> har på landsbasis vist seg ikke å gi ønskede resultater. KS gikk bort fra dette som konsept/satsing i løpet av kort tid, og har i </w:t>
      </w:r>
      <w:r w:rsidR="00D12CA0">
        <w:t xml:space="preserve">perioden </w:t>
      </w:r>
      <w:r w:rsidR="008F302D">
        <w:t>etter</w:t>
      </w:r>
      <w:r w:rsidR="00D12CA0">
        <w:t xml:space="preserve"> 2012-13</w:t>
      </w:r>
      <w:r>
        <w:t xml:space="preserve"> satset på</w:t>
      </w:r>
      <w:r w:rsidR="008F302D">
        <w:t xml:space="preserve"> «å skape</w:t>
      </w:r>
      <w:r>
        <w:t xml:space="preserve"> heltid</w:t>
      </w:r>
      <w:r w:rsidR="008F302D">
        <w:t>»</w:t>
      </w:r>
      <w:r>
        <w:t xml:space="preserve"> i stedet.</w:t>
      </w:r>
      <w:r w:rsidR="008F302D">
        <w:t xml:space="preserve"> Blant annet gjennom satsingene «</w:t>
      </w:r>
      <w:r w:rsidR="008F302D" w:rsidRPr="00A30708">
        <w:rPr>
          <w:i/>
        </w:rPr>
        <w:t>sammen om en bedre kommune</w:t>
      </w:r>
      <w:r w:rsidR="008F302D">
        <w:t>», «</w:t>
      </w:r>
      <w:r w:rsidR="008F302D" w:rsidRPr="00A30708">
        <w:rPr>
          <w:i/>
        </w:rPr>
        <w:t>nytt blikk</w:t>
      </w:r>
      <w:r w:rsidR="008F302D">
        <w:t>», og «</w:t>
      </w:r>
      <w:r w:rsidR="008F302D" w:rsidRPr="00A30708">
        <w:rPr>
          <w:i/>
        </w:rPr>
        <w:t>det store heltidsvalget</w:t>
      </w:r>
      <w:r w:rsidR="008F302D">
        <w:t>».</w:t>
      </w:r>
    </w:p>
    <w:p w:rsidR="00D12CA0" w:rsidRDefault="00D12CA0" w:rsidP="00D12CA0">
      <w:pPr>
        <w:pStyle w:val="Tekst"/>
        <w:ind w:left="720"/>
      </w:pPr>
    </w:p>
    <w:p w:rsidR="00881B8F" w:rsidRDefault="009A0912" w:rsidP="009D68B9">
      <w:pPr>
        <w:pStyle w:val="Hovedoverskrift"/>
        <w:numPr>
          <w:ilvl w:val="0"/>
          <w:numId w:val="20"/>
        </w:numPr>
      </w:pPr>
      <w:bookmarkStart w:id="12" w:name="_Toc515370966"/>
      <w:r>
        <w:t xml:space="preserve">Status i forhold til deltid/heltid: </w:t>
      </w:r>
      <w:r w:rsidR="00881B8F">
        <w:t>Kartlegging 2017</w:t>
      </w:r>
      <w:bookmarkEnd w:id="12"/>
    </w:p>
    <w:p w:rsidR="009A0912" w:rsidRDefault="009A0912" w:rsidP="00881B8F">
      <w:pPr>
        <w:pStyle w:val="Underoverskrift"/>
        <w:rPr>
          <w:u w:val="none"/>
        </w:rPr>
      </w:pPr>
    </w:p>
    <w:p w:rsidR="009A0912" w:rsidRDefault="00F403EF" w:rsidP="00077FCB">
      <w:pPr>
        <w:pStyle w:val="Tekst"/>
      </w:pPr>
      <w:r>
        <w:t xml:space="preserve">I forhold til siste del av vedtaket </w:t>
      </w:r>
      <w:r w:rsidRPr="00D12CA0">
        <w:rPr>
          <w:i/>
        </w:rPr>
        <w:t>«og en plan for flere heltidsstillinger»</w:t>
      </w:r>
      <w:r w:rsidRPr="00077FCB">
        <w:t xml:space="preserve"> </w:t>
      </w:r>
      <w:r>
        <w:t>har en valgt å tilnærme seg problemstillingen på en annen måte:</w:t>
      </w:r>
    </w:p>
    <w:p w:rsidR="00F403EF" w:rsidRPr="00831D99" w:rsidRDefault="00F403EF" w:rsidP="00831D99">
      <w:pPr>
        <w:pStyle w:val="Listeavsnitt"/>
        <w:numPr>
          <w:ilvl w:val="0"/>
          <w:numId w:val="13"/>
        </w:numPr>
        <w:rPr>
          <w:rFonts w:ascii="Lucida Sans Unicode" w:hAnsi="Lucida Sans Unicode"/>
          <w:sz w:val="20"/>
        </w:rPr>
      </w:pPr>
      <w:r w:rsidRPr="00831D99">
        <w:rPr>
          <w:rFonts w:ascii="Lucida Sans Unicode" w:hAnsi="Lucida Sans Unicode"/>
          <w:sz w:val="20"/>
        </w:rPr>
        <w:t>4-årig satsing</w:t>
      </w:r>
      <w:r w:rsidR="00396669">
        <w:rPr>
          <w:rFonts w:ascii="Lucida Sans Unicode" w:hAnsi="Lucida Sans Unicode"/>
          <w:sz w:val="20"/>
        </w:rPr>
        <w:t xml:space="preserve"> i perioden 2017-2020</w:t>
      </w:r>
      <w:r w:rsidRPr="00831D99">
        <w:rPr>
          <w:rFonts w:ascii="Lucida Sans Unicode" w:hAnsi="Lucida Sans Unicode"/>
          <w:sz w:val="20"/>
        </w:rPr>
        <w:t xml:space="preserve"> med </w:t>
      </w:r>
      <w:r w:rsidR="006A1876" w:rsidRPr="00831D99">
        <w:rPr>
          <w:rFonts w:ascii="Lucida Sans Unicode" w:hAnsi="Lucida Sans Unicode"/>
          <w:sz w:val="20"/>
        </w:rPr>
        <w:t>bl.a.</w:t>
      </w:r>
      <w:r w:rsidRPr="00831D99">
        <w:rPr>
          <w:rFonts w:ascii="Lucida Sans Unicode" w:hAnsi="Lucida Sans Unicode"/>
          <w:sz w:val="20"/>
        </w:rPr>
        <w:t>:</w:t>
      </w:r>
    </w:p>
    <w:p w:rsidR="00F403EF" w:rsidRPr="00831D99" w:rsidRDefault="00F403EF" w:rsidP="00831D99">
      <w:pPr>
        <w:pStyle w:val="Listeavsnitt"/>
        <w:numPr>
          <w:ilvl w:val="1"/>
          <w:numId w:val="13"/>
        </w:numPr>
        <w:rPr>
          <w:rFonts w:ascii="Lucida Sans Unicode" w:hAnsi="Lucida Sans Unicode"/>
          <w:sz w:val="20"/>
        </w:rPr>
      </w:pPr>
      <w:r w:rsidRPr="00831D99">
        <w:rPr>
          <w:rFonts w:ascii="Lucida Sans Unicode" w:hAnsi="Lucida Sans Unicode"/>
          <w:sz w:val="20"/>
        </w:rPr>
        <w:t xml:space="preserve">Fokus på kartlegging av status, </w:t>
      </w:r>
      <w:r w:rsidR="00D12CA0">
        <w:rPr>
          <w:rFonts w:ascii="Lucida Sans Unicode" w:hAnsi="Lucida Sans Unicode"/>
          <w:sz w:val="20"/>
        </w:rPr>
        <w:t xml:space="preserve">skaffe et kunnskapsgrunnlag, </w:t>
      </w:r>
      <w:r w:rsidRPr="00831D99">
        <w:rPr>
          <w:rFonts w:ascii="Lucida Sans Unicode" w:hAnsi="Lucida Sans Unicode"/>
          <w:sz w:val="20"/>
        </w:rPr>
        <w:t>se nedenfor</w:t>
      </w:r>
    </w:p>
    <w:p w:rsidR="00F403EF" w:rsidRPr="00831D99" w:rsidRDefault="00F403EF" w:rsidP="00831D99">
      <w:pPr>
        <w:pStyle w:val="Listeavsnitt"/>
        <w:numPr>
          <w:ilvl w:val="1"/>
          <w:numId w:val="13"/>
        </w:numPr>
        <w:rPr>
          <w:rFonts w:ascii="Lucida Sans Unicode" w:hAnsi="Lucida Sans Unicode"/>
          <w:sz w:val="20"/>
        </w:rPr>
      </w:pPr>
      <w:r w:rsidRPr="00831D99">
        <w:rPr>
          <w:rFonts w:ascii="Lucida Sans Unicode" w:hAnsi="Lucida Sans Unicode"/>
          <w:sz w:val="20"/>
        </w:rPr>
        <w:t xml:space="preserve">Arbeidsgruppe sammensatt av enhetsledere i omsorgssektoren, kommunalsjef omsorg, HR og tjenesteutvikling, tillitsvalgte fra Fagforbundet og Norsk sykepleieforbund </w:t>
      </w:r>
    </w:p>
    <w:p w:rsidR="00F403EF" w:rsidRPr="00831D99" w:rsidRDefault="00F403EF" w:rsidP="00831D99">
      <w:pPr>
        <w:pStyle w:val="Listeavsnitt"/>
        <w:numPr>
          <w:ilvl w:val="1"/>
          <w:numId w:val="13"/>
        </w:numPr>
        <w:rPr>
          <w:rFonts w:ascii="Lucida Sans Unicode" w:hAnsi="Lucida Sans Unicode"/>
          <w:sz w:val="20"/>
        </w:rPr>
      </w:pPr>
      <w:r w:rsidRPr="00831D99">
        <w:rPr>
          <w:rFonts w:ascii="Lucida Sans Unicode" w:hAnsi="Lucida Sans Unicode"/>
          <w:sz w:val="20"/>
        </w:rPr>
        <w:t>Pilo</w:t>
      </w:r>
      <w:r w:rsidR="0024758E">
        <w:rPr>
          <w:rFonts w:ascii="Lucida Sans Unicode" w:hAnsi="Lucida Sans Unicode"/>
          <w:sz w:val="20"/>
        </w:rPr>
        <w:t>tavdelinger</w:t>
      </w:r>
      <w:r w:rsidRPr="00831D99">
        <w:rPr>
          <w:rFonts w:ascii="Lucida Sans Unicode" w:hAnsi="Lucida Sans Unicode"/>
          <w:sz w:val="20"/>
        </w:rPr>
        <w:t xml:space="preserve"> for utprøving av tiltak – hvordan få til endring?</w:t>
      </w:r>
    </w:p>
    <w:p w:rsidR="00F403EF" w:rsidRDefault="00F403EF" w:rsidP="00831D99">
      <w:pPr>
        <w:pStyle w:val="Listeavsnitt"/>
        <w:numPr>
          <w:ilvl w:val="1"/>
          <w:numId w:val="13"/>
        </w:numPr>
        <w:rPr>
          <w:rFonts w:ascii="Lucida Sans Unicode" w:hAnsi="Lucida Sans Unicode"/>
          <w:sz w:val="20"/>
        </w:rPr>
      </w:pPr>
      <w:r w:rsidRPr="00831D99">
        <w:rPr>
          <w:rFonts w:ascii="Lucida Sans Unicode" w:hAnsi="Lucida Sans Unicode"/>
          <w:sz w:val="20"/>
        </w:rPr>
        <w:t>Deltakelse i kommune-nettverk sammen med KS</w:t>
      </w:r>
    </w:p>
    <w:p w:rsidR="00331FAD" w:rsidRPr="00831D99" w:rsidRDefault="00331FAD" w:rsidP="00831D99">
      <w:pPr>
        <w:pStyle w:val="Listeavsnitt"/>
        <w:numPr>
          <w:ilvl w:val="1"/>
          <w:numId w:val="13"/>
        </w:numPr>
        <w:rPr>
          <w:rFonts w:ascii="Lucida Sans Unicode" w:hAnsi="Lucida Sans Unicode"/>
          <w:sz w:val="20"/>
        </w:rPr>
      </w:pPr>
      <w:r>
        <w:rPr>
          <w:rFonts w:ascii="Lucida Sans Unicode" w:hAnsi="Lucida Sans Unicode"/>
          <w:sz w:val="20"/>
        </w:rPr>
        <w:t xml:space="preserve">Utarbeide strategi </w:t>
      </w:r>
      <w:r w:rsidR="00A30708">
        <w:rPr>
          <w:rFonts w:ascii="Lucida Sans Unicode" w:hAnsi="Lucida Sans Unicode"/>
          <w:sz w:val="20"/>
        </w:rPr>
        <w:t xml:space="preserve">og tiltak </w:t>
      </w:r>
      <w:r>
        <w:rPr>
          <w:rFonts w:ascii="Lucida Sans Unicode" w:hAnsi="Lucida Sans Unicode"/>
          <w:sz w:val="20"/>
        </w:rPr>
        <w:t xml:space="preserve">for hvordan en vil møte fremtiden </w:t>
      </w:r>
      <w:r w:rsidR="0024758E">
        <w:rPr>
          <w:rFonts w:ascii="Lucida Sans Unicode" w:hAnsi="Lucida Sans Unicode"/>
          <w:sz w:val="20"/>
        </w:rPr>
        <w:t>ift bemanning i omsorgssektoren</w:t>
      </w:r>
    </w:p>
    <w:p w:rsidR="009A0912" w:rsidRDefault="009A0912" w:rsidP="00881B8F">
      <w:pPr>
        <w:pStyle w:val="Underoverskrift"/>
        <w:rPr>
          <w:u w:val="none"/>
        </w:rPr>
      </w:pPr>
    </w:p>
    <w:p w:rsidR="00396669" w:rsidRPr="0024758E" w:rsidRDefault="00396669" w:rsidP="00396669">
      <w:pPr>
        <w:pStyle w:val="Tekst"/>
      </w:pPr>
      <w:r>
        <w:t>Ut fra dette har en i 2017 fokusert på å kartlegge nå-situasjonen, og vil presentere disse resultatene før en går videre med å skissere «</w:t>
      </w:r>
      <w:r w:rsidRPr="00583360">
        <w:rPr>
          <w:i/>
        </w:rPr>
        <w:t>en plan for flere heltidsstillinger»</w:t>
      </w:r>
      <w:r w:rsidR="0024758E">
        <w:rPr>
          <w:i/>
        </w:rPr>
        <w:t xml:space="preserve"> </w:t>
      </w:r>
      <w:r w:rsidR="006A1876">
        <w:t>jf.</w:t>
      </w:r>
      <w:r w:rsidR="0024758E">
        <w:t xml:space="preserve"> vedtaket i k.sak 113/16</w:t>
      </w:r>
    </w:p>
    <w:p w:rsidR="00396669" w:rsidRDefault="00396669" w:rsidP="00881B8F">
      <w:pPr>
        <w:pStyle w:val="Underoverskrift"/>
        <w:rPr>
          <w:u w:val="none"/>
        </w:rPr>
      </w:pPr>
    </w:p>
    <w:p w:rsidR="00396669" w:rsidRPr="009A0912" w:rsidRDefault="00396669" w:rsidP="00881B8F">
      <w:pPr>
        <w:pStyle w:val="Underoverskrift"/>
        <w:rPr>
          <w:u w:val="none"/>
        </w:rPr>
      </w:pPr>
    </w:p>
    <w:p w:rsidR="00881B8F" w:rsidRDefault="009A0912" w:rsidP="00881B8F">
      <w:pPr>
        <w:pStyle w:val="Underoverskrift"/>
      </w:pPr>
      <w:bookmarkStart w:id="13" w:name="_Toc515370967"/>
      <w:r>
        <w:t>3</w:t>
      </w:r>
      <w:r w:rsidR="00881B8F">
        <w:t>.1 Metode og datagrunnlag</w:t>
      </w:r>
      <w:bookmarkEnd w:id="13"/>
    </w:p>
    <w:p w:rsidR="00881B8F" w:rsidRDefault="00881B8F" w:rsidP="00881B8F">
      <w:pPr>
        <w:pStyle w:val="Tekst"/>
      </w:pPr>
    </w:p>
    <w:p w:rsidR="0024758E" w:rsidRDefault="0024758E" w:rsidP="00881B8F">
      <w:pPr>
        <w:pStyle w:val="Tekst"/>
      </w:pPr>
      <w:r>
        <w:t>En har i analysedelen anvendt 5 ulike kilder:</w:t>
      </w:r>
    </w:p>
    <w:p w:rsidR="00881B8F" w:rsidRDefault="00881B8F" w:rsidP="0024758E">
      <w:pPr>
        <w:pStyle w:val="Tekst"/>
        <w:numPr>
          <w:ilvl w:val="0"/>
          <w:numId w:val="33"/>
        </w:numPr>
      </w:pPr>
      <w:r>
        <w:t xml:space="preserve">PAI-statistikk, hentes fra innrapporterte lønnsdata. Er </w:t>
      </w:r>
      <w:r w:rsidR="00F403EF">
        <w:t>anvendt</w:t>
      </w:r>
      <w:r>
        <w:t xml:space="preserve"> på overordnet nivå, og for å sammenligne med andre kommuner. PAI gir mest «store» tall</w:t>
      </w:r>
      <w:r w:rsidR="0024758E">
        <w:t xml:space="preserve"> for kommunen sett under ett. En kan sortere på sektor, mens</w:t>
      </w:r>
      <w:r>
        <w:t xml:space="preserve"> variasjon</w:t>
      </w:r>
      <w:r w:rsidR="00F403EF">
        <w:t xml:space="preserve"> mellom enheter og avdelinger </w:t>
      </w:r>
      <w:r>
        <w:t xml:space="preserve">ikke </w:t>
      </w:r>
      <w:r w:rsidR="0024758E">
        <w:t>kommer</w:t>
      </w:r>
      <w:r>
        <w:t xml:space="preserve"> frem.</w:t>
      </w:r>
      <w:r w:rsidR="00F403EF">
        <w:t xml:space="preserve"> I tillegg vil ikke vikarbruken fremkomme slik den burde</w:t>
      </w:r>
      <w:r w:rsidR="00331FAD">
        <w:t>,</w:t>
      </w:r>
      <w:r w:rsidR="0024758E">
        <w:t xml:space="preserve"> i PAI</w:t>
      </w:r>
    </w:p>
    <w:p w:rsidR="00881B8F" w:rsidRDefault="00881B8F" w:rsidP="0024758E">
      <w:pPr>
        <w:pStyle w:val="Tekst"/>
        <w:numPr>
          <w:ilvl w:val="0"/>
          <w:numId w:val="33"/>
        </w:numPr>
      </w:pPr>
      <w:r>
        <w:t xml:space="preserve">Arena, </w:t>
      </w:r>
      <w:r w:rsidR="00331FAD">
        <w:t xml:space="preserve">kommunens </w:t>
      </w:r>
      <w:r>
        <w:t>budsjett og regnskap</w:t>
      </w:r>
      <w:r w:rsidR="00331FAD">
        <w:t>ssystem</w:t>
      </w:r>
      <w:r>
        <w:t>. Sier noe om planlagt drift, årsv</w:t>
      </w:r>
      <w:r w:rsidR="0024758E">
        <w:t>erk, og avvik i forhold til det</w:t>
      </w:r>
    </w:p>
    <w:p w:rsidR="00881B8F" w:rsidRDefault="00881B8F" w:rsidP="0024758E">
      <w:pPr>
        <w:pStyle w:val="Tekst"/>
        <w:numPr>
          <w:ilvl w:val="0"/>
          <w:numId w:val="33"/>
        </w:numPr>
      </w:pPr>
      <w:r>
        <w:t xml:space="preserve">Ressursstyring, </w:t>
      </w:r>
      <w:r w:rsidR="00331FAD">
        <w:t xml:space="preserve">kommunens system for </w:t>
      </w:r>
      <w:r>
        <w:t>turnus</w:t>
      </w:r>
      <w:r w:rsidR="00331FAD">
        <w:t>/</w:t>
      </w:r>
      <w:r>
        <w:t>bemanningsplan. Grunnlag for status 2017 for den enkelte avdeling, basert på gjennomgang mai/juni 2017 (0-punktmåling).</w:t>
      </w:r>
      <w:r w:rsidR="0024758E">
        <w:t xml:space="preserve"> I hovedsak er det foretatt manuell telling eller uttrekk av data avdelingsvis</w:t>
      </w:r>
    </w:p>
    <w:p w:rsidR="00881B8F" w:rsidRDefault="00881B8F" w:rsidP="0024758E">
      <w:pPr>
        <w:pStyle w:val="Tekst"/>
        <w:numPr>
          <w:ilvl w:val="0"/>
          <w:numId w:val="33"/>
        </w:numPr>
      </w:pPr>
      <w:r>
        <w:t xml:space="preserve">KF Heltidsmodellen, </w:t>
      </w:r>
      <w:r w:rsidR="00331FAD">
        <w:t>system for innhenting av drift/styringsdata - samarbeid mellom KS og Kommuneforlaget</w:t>
      </w:r>
      <w:r>
        <w:t>. Brukt til å skaffe oversikt over turnover/vaktbytter/innleie i turnus, samt konsekvensen av det. KF Heltidsmodellen baseres på uttrekk av data fra Arena og Ressursstyring, men setter informasjonen sammen på en annen måte enn disse</w:t>
      </w:r>
      <w:r w:rsidR="0024758E">
        <w:t>, og gir andre svar</w:t>
      </w:r>
    </w:p>
    <w:p w:rsidR="00881B8F" w:rsidRDefault="00881B8F" w:rsidP="0024758E">
      <w:pPr>
        <w:pStyle w:val="Tekst"/>
        <w:numPr>
          <w:ilvl w:val="0"/>
          <w:numId w:val="33"/>
        </w:numPr>
      </w:pPr>
      <w:r>
        <w:t>Spørreundersøkelser/dypdykk ift enkelte tema</w:t>
      </w:r>
    </w:p>
    <w:p w:rsidR="00881B8F" w:rsidRDefault="00881B8F" w:rsidP="00881B8F">
      <w:pPr>
        <w:pStyle w:val="Tekst"/>
        <w:numPr>
          <w:ilvl w:val="1"/>
          <w:numId w:val="9"/>
        </w:numPr>
      </w:pPr>
      <w:r>
        <w:t>Tilsettingspraksis i egen organisasjon. Hva blir utlyst, og hva skjer i forbindelse med tilsettingen</w:t>
      </w:r>
      <w:r w:rsidR="0024758E">
        <w:t>? Kartlegging foretatt internt i HRTU</w:t>
      </w:r>
    </w:p>
    <w:p w:rsidR="00881B8F" w:rsidRDefault="00881B8F" w:rsidP="00881B8F">
      <w:pPr>
        <w:pStyle w:val="Tekst"/>
        <w:numPr>
          <w:ilvl w:val="1"/>
          <w:numId w:val="9"/>
        </w:numPr>
      </w:pPr>
      <w:r>
        <w:t>Planlagt vs. faktisk bemanning/kompetanse gjennom uka. Hvilken kompetanse skulle være på jobb ihht oppsatt plan, og hva ble det faktiske resultatet?</w:t>
      </w:r>
      <w:r w:rsidR="0024758E">
        <w:t xml:space="preserve"> Undersøkelse sendt pilotavdelingene (beskrives i rapporten her</w:t>
      </w:r>
    </w:p>
    <w:p w:rsidR="00881B8F" w:rsidRDefault="00881B8F" w:rsidP="00881B8F">
      <w:pPr>
        <w:pStyle w:val="Tekst"/>
        <w:numPr>
          <w:ilvl w:val="1"/>
          <w:numId w:val="9"/>
        </w:numPr>
      </w:pPr>
      <w:r>
        <w:t>Helgebelastning for deltidsansatte og tilkallingsvikarer. Er det slik at deltidsansatte og vikarer jobber oftere helg enn de andre, og i hvor stor grad?</w:t>
      </w:r>
      <w:r w:rsidR="0024758E">
        <w:t xml:space="preserve"> (stikkprøver ift vikarer som anvendes mye – manuell telling i Ressursstyring hvilke vakter de har gått siste året)</w:t>
      </w:r>
    </w:p>
    <w:p w:rsidR="006E698B" w:rsidRDefault="006E698B" w:rsidP="006E698B">
      <w:pPr>
        <w:pStyle w:val="Tekst"/>
        <w:numPr>
          <w:ilvl w:val="0"/>
          <w:numId w:val="9"/>
        </w:numPr>
      </w:pPr>
      <w:r>
        <w:t>Det angis nedenfor hvilke data som er brukt når.</w:t>
      </w:r>
      <w:r w:rsidR="00850990">
        <w:t xml:space="preserve"> PAI-statistikk og andre dokumenter som er egnet for å studere selv, legges ved rapporten.</w:t>
      </w:r>
    </w:p>
    <w:p w:rsidR="00331FAD" w:rsidRDefault="00331FAD" w:rsidP="00331FAD">
      <w:pPr>
        <w:pStyle w:val="Tekst"/>
        <w:ind w:left="720"/>
      </w:pPr>
    </w:p>
    <w:p w:rsidR="000A1E69" w:rsidRPr="00CD6E70" w:rsidRDefault="00CD6E70" w:rsidP="00F403EF">
      <w:pPr>
        <w:pStyle w:val="Underoverskrift"/>
      </w:pPr>
      <w:bookmarkStart w:id="14" w:name="_Toc515370968"/>
      <w:r>
        <w:rPr>
          <w:noProof/>
        </w:rPr>
        <w:drawing>
          <wp:anchor distT="0" distB="0" distL="114300" distR="114300" simplePos="0" relativeHeight="251653632" behindDoc="0" locked="0" layoutInCell="1" allowOverlap="1" wp14:anchorId="1C0EBB86" wp14:editId="7C3CC769">
            <wp:simplePos x="0" y="0"/>
            <wp:positionH relativeFrom="column">
              <wp:posOffset>1917065</wp:posOffset>
            </wp:positionH>
            <wp:positionV relativeFrom="paragraph">
              <wp:posOffset>179070</wp:posOffset>
            </wp:positionV>
            <wp:extent cx="3969385" cy="3418205"/>
            <wp:effectExtent l="0" t="0" r="12065" b="10795"/>
            <wp:wrapSquare wrapText="bothSides"/>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F403EF">
        <w:t xml:space="preserve">3.2 </w:t>
      </w:r>
      <w:r w:rsidR="006E698B">
        <w:t>Status</w:t>
      </w:r>
      <w:r w:rsidR="00F403EF">
        <w:t>-</w:t>
      </w:r>
      <w:r w:rsidR="006E698B">
        <w:t xml:space="preserve">kartlegging </w:t>
      </w:r>
      <w:r>
        <w:t>2</w:t>
      </w:r>
      <w:r w:rsidR="006E698B">
        <w:t>017</w:t>
      </w:r>
      <w:bookmarkEnd w:id="14"/>
    </w:p>
    <w:p w:rsidR="00077FCB" w:rsidRPr="00F403EF" w:rsidRDefault="000B73DE" w:rsidP="009D6A5C">
      <w:pPr>
        <w:pStyle w:val="Tekst"/>
        <w:numPr>
          <w:ilvl w:val="0"/>
          <w:numId w:val="15"/>
        </w:numPr>
      </w:pPr>
      <w:r>
        <w:rPr>
          <w:noProof/>
        </w:rPr>
        <w:drawing>
          <wp:anchor distT="0" distB="0" distL="114300" distR="114300" simplePos="0" relativeHeight="251655680" behindDoc="0" locked="0" layoutInCell="1" allowOverlap="1" wp14:anchorId="16A4279C" wp14:editId="329038C8">
            <wp:simplePos x="0" y="0"/>
            <wp:positionH relativeFrom="column">
              <wp:posOffset>1967230</wp:posOffset>
            </wp:positionH>
            <wp:positionV relativeFrom="paragraph">
              <wp:posOffset>3554095</wp:posOffset>
            </wp:positionV>
            <wp:extent cx="4010025" cy="3326765"/>
            <wp:effectExtent l="0" t="0" r="9525" b="6985"/>
            <wp:wrapSquare wrapText="bothSides"/>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77FCB">
        <w:t>Andel ansatte i heltidsstillinger er å anse som lavt i Vestvågøy kommune, med i underkant av 32%. Omsorg har den laveste andelen heltidsansatte, med 22%. Det er i stor grad ansatte i høgskolegruppa som er i heltids stillinger i sektoren.</w:t>
      </w:r>
      <w:r w:rsidR="00C26986">
        <w:t xml:space="preserve"> Vestvågøy </w:t>
      </w:r>
      <w:r w:rsidR="008A0C53">
        <w:t xml:space="preserve">ligger lavt i forhold til andre kommuner i nettverket i nord </w:t>
      </w:r>
      <w:r w:rsidR="003B6B93">
        <w:t>(</w:t>
      </w:r>
      <w:r w:rsidR="008A0C53">
        <w:t>28,7%</w:t>
      </w:r>
      <w:r w:rsidR="003B6B93">
        <w:t>)</w:t>
      </w:r>
      <w:r w:rsidR="008A0C53">
        <w:t xml:space="preserve">, og under lands-gjennomsnittet </w:t>
      </w:r>
      <w:r w:rsidR="003B6B93">
        <w:t>(</w:t>
      </w:r>
      <w:r w:rsidR="008A0C53">
        <w:t>27,2%</w:t>
      </w:r>
      <w:r w:rsidR="003B6B93">
        <w:t>)</w:t>
      </w:r>
    </w:p>
    <w:p w:rsidR="000A1E69" w:rsidRDefault="000A1E69" w:rsidP="00F403EF">
      <w:pPr>
        <w:pStyle w:val="Underoverskrift"/>
        <w:rPr>
          <w:u w:val="none"/>
        </w:rPr>
      </w:pPr>
    </w:p>
    <w:p w:rsidR="00077FCB" w:rsidRDefault="00077FCB" w:rsidP="009D68B9">
      <w:pPr>
        <w:pStyle w:val="Tekst"/>
        <w:numPr>
          <w:ilvl w:val="0"/>
          <w:numId w:val="15"/>
        </w:numPr>
      </w:pPr>
      <w:r>
        <w:t>Gjennomsnittlig stillingsstørrelse i Vestvågøy er totalt sett 72,3%, og i omsorg 67,3%. Da er ikke tilkallings-vikarer og ekstra innleie tatt med. Dette er statistikk for stillinger som er meldt inn i lønnssystemet.</w:t>
      </w:r>
      <w:r w:rsidR="008A0C53">
        <w:t xml:space="preserve"> En er omtrent på landssnittet her, med 67,3% mot landet 69,2%</w:t>
      </w:r>
      <w:r w:rsidR="00331FAD">
        <w:t>. Oversikten viser status for de ulike sektorene, og hvor omsorg kommer ut med r</w:t>
      </w:r>
      <w:r w:rsidR="00396669">
        <w:t>elativt lav score ift gjennomsnittlig</w:t>
      </w:r>
      <w:r w:rsidR="00331FAD">
        <w:t xml:space="preserve"> stillingsstørrelse.</w:t>
      </w:r>
      <w:r w:rsidR="00396669">
        <w:t xml:space="preserve"> Samferdsel/teknikk kommer lavt ut </w:t>
      </w:r>
      <w:r w:rsidR="006A1876">
        <w:t>bl.a.</w:t>
      </w:r>
      <w:r w:rsidR="00A424BA">
        <w:t xml:space="preserve"> </w:t>
      </w:r>
      <w:r w:rsidR="00396669">
        <w:t>pga deltidsmannskaper i brannvesenet.</w:t>
      </w:r>
    </w:p>
    <w:p w:rsidR="00331FAD" w:rsidRDefault="00331FAD" w:rsidP="00331FAD">
      <w:pPr>
        <w:pStyle w:val="Tekst"/>
      </w:pPr>
    </w:p>
    <w:p w:rsidR="00077FCB" w:rsidRDefault="00C26986" w:rsidP="00C26986">
      <w:pPr>
        <w:pStyle w:val="Tekst"/>
        <w:numPr>
          <w:ilvl w:val="0"/>
          <w:numId w:val="15"/>
        </w:numPr>
      </w:pPr>
      <w:r>
        <w:t>Ove</w:t>
      </w:r>
      <w:r w:rsidR="00960E50">
        <w:t>r</w:t>
      </w:r>
      <w:r>
        <w:t>sikten sier noe om utviklingen fra 2011 til 2016 (PAI, kun turnusstillinger). En ser at stillinger under 40% har økt vesentlig, mens stillinger i spennet 40-50% har gått ned en del. En ser også at stillinger mellom 80-99% har økt en del.</w:t>
      </w:r>
      <w:r w:rsidR="00960E50">
        <w:t xml:space="preserve"> </w:t>
      </w:r>
    </w:p>
    <w:p w:rsidR="00960E50" w:rsidRPr="00C26986" w:rsidRDefault="00960E50" w:rsidP="00960E50">
      <w:pPr>
        <w:pStyle w:val="Tekst"/>
        <w:ind w:left="720"/>
      </w:pPr>
    </w:p>
    <w:p w:rsidR="00077FCB" w:rsidRPr="00077FCB" w:rsidRDefault="00C26986" w:rsidP="00077FCB">
      <w:pPr>
        <w:rPr>
          <w:rFonts w:ascii="Lucida Sans Unicode" w:hAnsi="Lucida Sans Unicode" w:cs="Lucida Sans Unicode"/>
          <w:sz w:val="22"/>
          <w:szCs w:val="22"/>
        </w:rPr>
      </w:pPr>
      <w:r w:rsidRPr="00C26986">
        <w:rPr>
          <w:noProof/>
        </w:rPr>
        <w:drawing>
          <wp:inline distT="0" distB="0" distL="0" distR="0" wp14:anchorId="2A695714" wp14:editId="263E5EAD">
            <wp:extent cx="5760720" cy="1845628"/>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845628"/>
                    </a:xfrm>
                    <a:prstGeom prst="rect">
                      <a:avLst/>
                    </a:prstGeom>
                    <a:noFill/>
                    <a:ln>
                      <a:noFill/>
                    </a:ln>
                  </pic:spPr>
                </pic:pic>
              </a:graphicData>
            </a:graphic>
          </wp:inline>
        </w:drawing>
      </w:r>
    </w:p>
    <w:p w:rsidR="00077FCB" w:rsidRPr="00077FCB" w:rsidRDefault="00077FCB" w:rsidP="00077FCB">
      <w:pPr>
        <w:rPr>
          <w:rFonts w:ascii="Lucida Sans Unicode" w:hAnsi="Lucida Sans Unicode" w:cs="Lucida Sans Unicode"/>
          <w:sz w:val="22"/>
          <w:szCs w:val="22"/>
        </w:rPr>
      </w:pPr>
    </w:p>
    <w:p w:rsidR="00077FCB" w:rsidRDefault="00960E50" w:rsidP="00960E50">
      <w:pPr>
        <w:pStyle w:val="Tekst"/>
        <w:numPr>
          <w:ilvl w:val="0"/>
          <w:numId w:val="15"/>
        </w:numPr>
      </w:pPr>
      <w:r w:rsidRPr="00960E50">
        <w:t>Gjennom</w:t>
      </w:r>
      <w:r>
        <w:t xml:space="preserve">gang av Visma Ressursstyring ble foretatt i løpet av mai/juni-2017. Resultatene av denne viser </w:t>
      </w:r>
      <w:r w:rsidR="006A1876">
        <w:t>bl.a.</w:t>
      </w:r>
      <w:r>
        <w:t xml:space="preserve"> at det er stor forskjell mellom planlagt og faktisk drift. Dette viser seg på flere måter:</w:t>
      </w:r>
    </w:p>
    <w:p w:rsidR="00960E50" w:rsidRDefault="00960E50" w:rsidP="00960E50">
      <w:pPr>
        <w:pStyle w:val="Tekst"/>
      </w:pPr>
    </w:p>
    <w:p w:rsidR="00960E50" w:rsidRDefault="00960E50" w:rsidP="00960E50">
      <w:pPr>
        <w:pStyle w:val="Tekst"/>
        <w:numPr>
          <w:ilvl w:val="0"/>
          <w:numId w:val="17"/>
        </w:numPr>
      </w:pPr>
      <w:r>
        <w:t>Det er stor forskjell på gjennomsnittlig stillingsprosent hvis man ser planlagt</w:t>
      </w:r>
      <w:r w:rsidR="00481538">
        <w:t xml:space="preserve"> drift </w:t>
      </w:r>
      <w:r>
        <w:t xml:space="preserve">opp mot faktisk drift. Ved å inkludere vikartimer, </w:t>
      </w:r>
      <w:r w:rsidR="006A1876">
        <w:t>ekstra innleie</w:t>
      </w:r>
      <w:r>
        <w:t>, overtid – det som kalles variabel drift – og deler totalt antall arbeidede timer på de som faktisk utfører jobben, blir bildet seende annerledes ut:</w:t>
      </w:r>
    </w:p>
    <w:p w:rsidR="00960E50" w:rsidRDefault="00E76146" w:rsidP="00960E50">
      <w:pPr>
        <w:pStyle w:val="Tekst"/>
      </w:pPr>
      <w:r>
        <w:rPr>
          <w:noProof/>
        </w:rPr>
        <w:drawing>
          <wp:anchor distT="0" distB="0" distL="114300" distR="114300" simplePos="0" relativeHeight="251656704" behindDoc="0" locked="0" layoutInCell="1" allowOverlap="1" wp14:anchorId="482D84BF" wp14:editId="154A6FED">
            <wp:simplePos x="0" y="0"/>
            <wp:positionH relativeFrom="column">
              <wp:posOffset>319405</wp:posOffset>
            </wp:positionH>
            <wp:positionV relativeFrom="paragraph">
              <wp:posOffset>215900</wp:posOffset>
            </wp:positionV>
            <wp:extent cx="5563870" cy="2343150"/>
            <wp:effectExtent l="0" t="0" r="17780" b="0"/>
            <wp:wrapTopAndBottom/>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960E50" w:rsidRPr="009A6B8C" w:rsidRDefault="00960E50" w:rsidP="00960E50">
      <w:pPr>
        <w:pStyle w:val="Tekst"/>
        <w:rPr>
          <w:sz w:val="14"/>
        </w:rPr>
      </w:pPr>
    </w:p>
    <w:p w:rsidR="00960E50" w:rsidRDefault="00E76146" w:rsidP="003B6B93">
      <w:pPr>
        <w:pStyle w:val="Tekst"/>
        <w:numPr>
          <w:ilvl w:val="0"/>
          <w:numId w:val="34"/>
        </w:numPr>
      </w:pPr>
      <w:r>
        <w:t>Blå: Gjennomsnitt etter</w:t>
      </w:r>
      <w:r w:rsidR="00481538">
        <w:t xml:space="preserve"> arbeidsavtaler (planlagt drift, alle fast ansatte</w:t>
      </w:r>
      <w:r w:rsidR="003B6B93">
        <w:t xml:space="preserve"> og vikarer med avtale lenger enn 1 </w:t>
      </w:r>
      <w:r w:rsidR="006A1876">
        <w:t>mnd.</w:t>
      </w:r>
      <w:r w:rsidR="00481538">
        <w:t>)</w:t>
      </w:r>
    </w:p>
    <w:p w:rsidR="00E76146" w:rsidRDefault="00E76146" w:rsidP="003B6B93">
      <w:pPr>
        <w:pStyle w:val="Tekst"/>
        <w:numPr>
          <w:ilvl w:val="0"/>
          <w:numId w:val="34"/>
        </w:numPr>
      </w:pPr>
      <w:r>
        <w:t>Rød: Gjennomsnitt når vikarer/ekstrainnleide også tas med</w:t>
      </w:r>
      <w:r w:rsidR="00481538">
        <w:t xml:space="preserve"> (faktisk drift, </w:t>
      </w:r>
      <w:r w:rsidR="003B6B93">
        <w:t xml:space="preserve">utregning for </w:t>
      </w:r>
      <w:r w:rsidR="00481538">
        <w:t>alle fast ansatte og vikarer)</w:t>
      </w:r>
    </w:p>
    <w:p w:rsidR="00077FCB" w:rsidRDefault="00C07392" w:rsidP="00E76146">
      <w:pPr>
        <w:pStyle w:val="Listeavsnitt"/>
        <w:numPr>
          <w:ilvl w:val="0"/>
          <w:numId w:val="17"/>
        </w:numPr>
        <w:rPr>
          <w:rFonts w:ascii="Lucida Sans Unicode" w:hAnsi="Lucida Sans Unicode" w:cs="Lucida Sans Unicode"/>
          <w:sz w:val="22"/>
          <w:szCs w:val="22"/>
        </w:rPr>
      </w:pPr>
      <w:r w:rsidRPr="00C07392">
        <w:rPr>
          <w:noProof/>
          <w:sz w:val="22"/>
        </w:rPr>
        <w:drawing>
          <wp:anchor distT="0" distB="0" distL="114300" distR="114300" simplePos="0" relativeHeight="251654656" behindDoc="0" locked="0" layoutInCell="1" allowOverlap="1" wp14:anchorId="576CDB4A" wp14:editId="062579A8">
            <wp:simplePos x="0" y="0"/>
            <wp:positionH relativeFrom="column">
              <wp:posOffset>727710</wp:posOffset>
            </wp:positionH>
            <wp:positionV relativeFrom="paragraph">
              <wp:posOffset>1677035</wp:posOffset>
            </wp:positionV>
            <wp:extent cx="4291330" cy="2948940"/>
            <wp:effectExtent l="0" t="0" r="13970" b="3810"/>
            <wp:wrapTopAndBottom/>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E76146" w:rsidRPr="00C07392">
        <w:rPr>
          <w:rFonts w:ascii="Lucida Sans Unicode" w:hAnsi="Lucida Sans Unicode" w:cs="Lucida Sans Unicode"/>
          <w:sz w:val="20"/>
          <w:szCs w:val="22"/>
        </w:rPr>
        <w:t>Gjennomsnittlig stillingsstørrelse varierer med kompetanse. Hvis en ser på høgskolegruppa, så ligger de aller fleste i spennet mellom 70-100% stilling</w:t>
      </w:r>
      <w:r w:rsidR="00481538" w:rsidRPr="00C07392">
        <w:rPr>
          <w:rFonts w:ascii="Lucida Sans Unicode" w:hAnsi="Lucida Sans Unicode" w:cs="Lucida Sans Unicode"/>
          <w:sz w:val="20"/>
          <w:szCs w:val="22"/>
        </w:rPr>
        <w:t xml:space="preserve"> og med et snitt på 86%</w:t>
      </w:r>
      <w:r w:rsidR="00E76146" w:rsidRPr="00C07392">
        <w:rPr>
          <w:rFonts w:ascii="Lucida Sans Unicode" w:hAnsi="Lucida Sans Unicode" w:cs="Lucida Sans Unicode"/>
          <w:sz w:val="20"/>
          <w:szCs w:val="22"/>
        </w:rPr>
        <w:t>. For fagarbeidergruppa er tilsvarende tall 49%, og for assistentene 34%. I praksis betyr det at 1 av 2 fagarbeidere har stillinger som er under 70%. For fagarbeidere i turnus med ubekvemstillegg, må en opp i ca. 75% stilling for å ha tilsvarende ei normal årslønn (tillegg regnes med). 1 av 2 fagarbeidere har dermed lavere lønn enn normal årslønn. Jf. tabellen</w:t>
      </w:r>
      <w:r w:rsidR="00481538" w:rsidRPr="00C07392">
        <w:rPr>
          <w:rFonts w:ascii="Lucida Sans Unicode" w:hAnsi="Lucida Sans Unicode" w:cs="Lucida Sans Unicode"/>
          <w:sz w:val="20"/>
          <w:szCs w:val="22"/>
        </w:rPr>
        <w:t xml:space="preserve"> 1A ovenfor</w:t>
      </w:r>
      <w:r w:rsidR="00E76146" w:rsidRPr="00C07392">
        <w:rPr>
          <w:rFonts w:ascii="Lucida Sans Unicode" w:hAnsi="Lucida Sans Unicode" w:cs="Lucida Sans Unicode"/>
          <w:sz w:val="20"/>
          <w:szCs w:val="22"/>
        </w:rPr>
        <w:t xml:space="preserve"> er det</w:t>
      </w:r>
      <w:r w:rsidR="00481538" w:rsidRPr="00C07392">
        <w:rPr>
          <w:rFonts w:ascii="Lucida Sans Unicode" w:hAnsi="Lucida Sans Unicode" w:cs="Lucida Sans Unicode"/>
          <w:sz w:val="20"/>
          <w:szCs w:val="22"/>
        </w:rPr>
        <w:t xml:space="preserve"> til sammen </w:t>
      </w:r>
      <w:r w:rsidR="00E76146" w:rsidRPr="00C07392">
        <w:rPr>
          <w:rFonts w:ascii="Lucida Sans Unicode" w:hAnsi="Lucida Sans Unicode" w:cs="Lucida Sans Unicode"/>
          <w:sz w:val="20"/>
          <w:szCs w:val="22"/>
        </w:rPr>
        <w:t>239 ansatte i Vestvågøy kommune</w:t>
      </w:r>
      <w:r w:rsidR="00D260CF" w:rsidRPr="00C07392">
        <w:rPr>
          <w:rFonts w:ascii="Lucida Sans Unicode" w:hAnsi="Lucida Sans Unicode" w:cs="Lucida Sans Unicode"/>
          <w:sz w:val="20"/>
          <w:szCs w:val="22"/>
        </w:rPr>
        <w:t>s omsorgssektor som har</w:t>
      </w:r>
      <w:r w:rsidR="00E76146" w:rsidRPr="00C07392">
        <w:rPr>
          <w:rFonts w:ascii="Lucida Sans Unicode" w:hAnsi="Lucida Sans Unicode" w:cs="Lucida Sans Unicode"/>
          <w:sz w:val="20"/>
          <w:szCs w:val="22"/>
        </w:rPr>
        <w:t xml:space="preserve"> </w:t>
      </w:r>
      <w:r w:rsidR="00D260CF" w:rsidRPr="00C07392">
        <w:rPr>
          <w:rFonts w:ascii="Lucida Sans Unicode" w:hAnsi="Lucida Sans Unicode" w:cs="Lucida Sans Unicode"/>
          <w:sz w:val="20"/>
          <w:szCs w:val="22"/>
        </w:rPr>
        <w:t xml:space="preserve">lavere enn </w:t>
      </w:r>
      <w:r w:rsidR="00E76146" w:rsidRPr="00C07392">
        <w:rPr>
          <w:rFonts w:ascii="Lucida Sans Unicode" w:hAnsi="Lucida Sans Unicode" w:cs="Lucida Sans Unicode"/>
          <w:sz w:val="20"/>
          <w:szCs w:val="22"/>
        </w:rPr>
        <w:t>70% stilling</w:t>
      </w:r>
      <w:r w:rsidR="00E76146">
        <w:rPr>
          <w:rFonts w:ascii="Lucida Sans Unicode" w:hAnsi="Lucida Sans Unicode" w:cs="Lucida Sans Unicode"/>
          <w:sz w:val="22"/>
          <w:szCs w:val="22"/>
        </w:rPr>
        <w:t>.</w:t>
      </w:r>
    </w:p>
    <w:p w:rsidR="00E76146" w:rsidRDefault="00E76146" w:rsidP="00E76146">
      <w:pPr>
        <w:rPr>
          <w:rFonts w:ascii="Lucida Sans Unicode" w:hAnsi="Lucida Sans Unicode" w:cs="Lucida Sans Unicode"/>
          <w:sz w:val="22"/>
          <w:szCs w:val="22"/>
        </w:rPr>
      </w:pPr>
    </w:p>
    <w:p w:rsidR="00E76146" w:rsidRPr="00C07392" w:rsidRDefault="00D260CF" w:rsidP="00D260CF">
      <w:pPr>
        <w:pStyle w:val="Listeavsnitt"/>
        <w:numPr>
          <w:ilvl w:val="0"/>
          <w:numId w:val="17"/>
        </w:numPr>
        <w:rPr>
          <w:rFonts w:ascii="Lucida Sans Unicode" w:hAnsi="Lucida Sans Unicode" w:cs="Lucida Sans Unicode"/>
          <w:sz w:val="20"/>
          <w:szCs w:val="22"/>
        </w:rPr>
      </w:pPr>
      <w:r w:rsidRPr="00C07392">
        <w:rPr>
          <w:rFonts w:ascii="Lucida Sans Unicode" w:hAnsi="Lucida Sans Unicode" w:cs="Lucida Sans Unicode"/>
          <w:sz w:val="20"/>
          <w:szCs w:val="22"/>
        </w:rPr>
        <w:t xml:space="preserve">Antall personer som anvendes til å yte tjenester, her er det store avvik mellom planlagt turnus og faktisk gjennomført turnus. Det </w:t>
      </w:r>
      <w:r w:rsidR="00481538" w:rsidRPr="00C07392">
        <w:rPr>
          <w:rFonts w:ascii="Lucida Sans Unicode" w:hAnsi="Lucida Sans Unicode" w:cs="Lucida Sans Unicode"/>
          <w:sz w:val="20"/>
          <w:szCs w:val="22"/>
        </w:rPr>
        <w:t>anvendes</w:t>
      </w:r>
      <w:r w:rsidRPr="00C07392">
        <w:rPr>
          <w:rFonts w:ascii="Lucida Sans Unicode" w:hAnsi="Lucida Sans Unicode" w:cs="Lucida Sans Unicode"/>
          <w:sz w:val="20"/>
          <w:szCs w:val="22"/>
        </w:rPr>
        <w:t xml:space="preserve"> mange flere </w:t>
      </w:r>
      <w:r w:rsidR="00481538" w:rsidRPr="00C07392">
        <w:rPr>
          <w:rFonts w:ascii="Lucida Sans Unicode" w:hAnsi="Lucida Sans Unicode" w:cs="Lucida Sans Unicode"/>
          <w:sz w:val="20"/>
          <w:szCs w:val="22"/>
        </w:rPr>
        <w:t xml:space="preserve">enn </w:t>
      </w:r>
      <w:r w:rsidR="003B6B93" w:rsidRPr="00C07392">
        <w:rPr>
          <w:rFonts w:ascii="Lucida Sans Unicode" w:hAnsi="Lucida Sans Unicode" w:cs="Lucida Sans Unicode"/>
          <w:sz w:val="20"/>
          <w:szCs w:val="22"/>
        </w:rPr>
        <w:t xml:space="preserve">de </w:t>
      </w:r>
      <w:r w:rsidR="00481538" w:rsidRPr="00C07392">
        <w:rPr>
          <w:rFonts w:ascii="Lucida Sans Unicode" w:hAnsi="Lucida Sans Unicode" w:cs="Lucida Sans Unicode"/>
          <w:sz w:val="20"/>
          <w:szCs w:val="22"/>
        </w:rPr>
        <w:t xml:space="preserve">fast ansatte til å yte tjenestene, </w:t>
      </w:r>
      <w:r w:rsidRPr="00C07392">
        <w:rPr>
          <w:rFonts w:ascii="Lucida Sans Unicode" w:hAnsi="Lucida Sans Unicode" w:cs="Lucida Sans Unicode"/>
          <w:sz w:val="20"/>
          <w:szCs w:val="22"/>
        </w:rPr>
        <w:t>av ulike grunner.</w:t>
      </w:r>
      <w:r w:rsidR="00617AAD" w:rsidRPr="00C07392">
        <w:rPr>
          <w:rFonts w:ascii="Lucida Sans Unicode" w:hAnsi="Lucida Sans Unicode" w:cs="Lucida Sans Unicode"/>
          <w:sz w:val="20"/>
          <w:szCs w:val="22"/>
        </w:rPr>
        <w:t xml:space="preserve"> Fravær fører til </w:t>
      </w:r>
      <w:r w:rsidRPr="00C07392">
        <w:rPr>
          <w:rFonts w:ascii="Lucida Sans Unicode" w:hAnsi="Lucida Sans Unicode" w:cs="Lucida Sans Unicode"/>
          <w:sz w:val="20"/>
          <w:szCs w:val="22"/>
        </w:rPr>
        <w:t>innleie</w:t>
      </w:r>
      <w:r w:rsidR="00481538" w:rsidRPr="00C07392">
        <w:rPr>
          <w:rFonts w:ascii="Lucida Sans Unicode" w:hAnsi="Lucida Sans Unicode" w:cs="Lucida Sans Unicode"/>
          <w:sz w:val="20"/>
          <w:szCs w:val="22"/>
        </w:rPr>
        <w:t xml:space="preserve"> av </w:t>
      </w:r>
      <w:r w:rsidRPr="00C07392">
        <w:rPr>
          <w:rFonts w:ascii="Lucida Sans Unicode" w:hAnsi="Lucida Sans Unicode" w:cs="Lucida Sans Unicode"/>
          <w:sz w:val="20"/>
          <w:szCs w:val="22"/>
        </w:rPr>
        <w:t xml:space="preserve">vikarer, </w:t>
      </w:r>
      <w:r w:rsidR="003B6B93" w:rsidRPr="00C07392">
        <w:rPr>
          <w:rFonts w:ascii="Lucida Sans Unicode" w:hAnsi="Lucida Sans Unicode" w:cs="Lucida Sans Unicode"/>
          <w:sz w:val="20"/>
          <w:szCs w:val="22"/>
        </w:rPr>
        <w:t xml:space="preserve">bruk av </w:t>
      </w:r>
      <w:r w:rsidRPr="00C07392">
        <w:rPr>
          <w:rFonts w:ascii="Lucida Sans Unicode" w:hAnsi="Lucida Sans Unicode" w:cs="Lucida Sans Unicode"/>
          <w:sz w:val="20"/>
          <w:szCs w:val="22"/>
        </w:rPr>
        <w:t xml:space="preserve">bemanningsbyråer, etc. </w:t>
      </w:r>
      <w:r w:rsidR="003E094B" w:rsidRPr="00C07392">
        <w:rPr>
          <w:rFonts w:ascii="Lucida Sans Unicode" w:hAnsi="Lucida Sans Unicode" w:cs="Lucida Sans Unicode"/>
          <w:sz w:val="20"/>
          <w:szCs w:val="22"/>
        </w:rPr>
        <w:t>Dette skaper uro i avdelingene, fører til press på lederne, og</w:t>
      </w:r>
      <w:r w:rsidRPr="00C07392">
        <w:rPr>
          <w:rFonts w:ascii="Lucida Sans Unicode" w:hAnsi="Lucida Sans Unicode" w:cs="Lucida Sans Unicode"/>
          <w:sz w:val="20"/>
          <w:szCs w:val="22"/>
        </w:rPr>
        <w:t xml:space="preserve"> vanskeliggjør kontinuitet og kvalitet i tjenestene. En del av vikarene er fast ansatte i deltidsstillinger som tar vakter på </w:t>
      </w:r>
      <w:r w:rsidR="00481538" w:rsidRPr="00C07392">
        <w:rPr>
          <w:rFonts w:ascii="Lucida Sans Unicode" w:hAnsi="Lucida Sans Unicode" w:cs="Lucida Sans Unicode"/>
          <w:sz w:val="20"/>
          <w:szCs w:val="22"/>
        </w:rPr>
        <w:t xml:space="preserve">egen og </w:t>
      </w:r>
      <w:r w:rsidRPr="00C07392">
        <w:rPr>
          <w:rFonts w:ascii="Lucida Sans Unicode" w:hAnsi="Lucida Sans Unicode" w:cs="Lucida Sans Unicode"/>
          <w:sz w:val="20"/>
          <w:szCs w:val="22"/>
        </w:rPr>
        <w:t xml:space="preserve">andre avdelinger/enheter, men en har ikke kunnet hente ut detaljer omkring dette. </w:t>
      </w:r>
      <w:r w:rsidR="003E094B" w:rsidRPr="00C07392">
        <w:rPr>
          <w:rFonts w:ascii="Lucida Sans Unicode" w:hAnsi="Lucida Sans Unicode" w:cs="Lucida Sans Unicode"/>
          <w:sz w:val="20"/>
          <w:szCs w:val="22"/>
        </w:rPr>
        <w:t xml:space="preserve">En </w:t>
      </w:r>
      <w:r w:rsidR="00481538" w:rsidRPr="00C07392">
        <w:rPr>
          <w:rFonts w:ascii="Lucida Sans Unicode" w:hAnsi="Lucida Sans Unicode" w:cs="Lucida Sans Unicode"/>
          <w:sz w:val="20"/>
          <w:szCs w:val="22"/>
        </w:rPr>
        <w:t>kan utfra forskning</w:t>
      </w:r>
      <w:r w:rsidR="003E094B" w:rsidRPr="00C07392">
        <w:rPr>
          <w:rFonts w:ascii="Lucida Sans Unicode" w:hAnsi="Lucida Sans Unicode" w:cs="Lucida Sans Unicode"/>
          <w:sz w:val="20"/>
          <w:szCs w:val="22"/>
        </w:rPr>
        <w:t xml:space="preserve"> anta at kvaliteten blir lavere med utstrakt bruk av vikarer, </w:t>
      </w:r>
      <w:r w:rsidR="00481538" w:rsidRPr="00C07392">
        <w:rPr>
          <w:rFonts w:ascii="Lucida Sans Unicode" w:hAnsi="Lucida Sans Unicode" w:cs="Lucida Sans Unicode"/>
          <w:sz w:val="20"/>
          <w:szCs w:val="22"/>
        </w:rPr>
        <w:t xml:space="preserve">og </w:t>
      </w:r>
      <w:r w:rsidR="003E094B" w:rsidRPr="00C07392">
        <w:rPr>
          <w:rFonts w:ascii="Lucida Sans Unicode" w:hAnsi="Lucida Sans Unicode" w:cs="Lucida Sans Unicode"/>
          <w:sz w:val="20"/>
          <w:szCs w:val="22"/>
        </w:rPr>
        <w:t>der disse ikke har inngående kjennskap til rutiner eller brukere.</w:t>
      </w:r>
      <w:r w:rsidR="00481538" w:rsidRPr="00C07392">
        <w:rPr>
          <w:rFonts w:ascii="Lucida Sans Unicode" w:hAnsi="Lucida Sans Unicode" w:cs="Lucida Sans Unicode"/>
          <w:sz w:val="20"/>
          <w:szCs w:val="22"/>
        </w:rPr>
        <w:t>. En ser at personer i turnus er lavt sett opp mot det antall personer som faktisk yter tjenestene. (NB! Her det talt opp gjennom et helt år, 52 uker, og summert for hele kommunen)</w:t>
      </w:r>
    </w:p>
    <w:p w:rsidR="00D260CF" w:rsidRDefault="00D260CF" w:rsidP="00D260CF">
      <w:pPr>
        <w:rPr>
          <w:rFonts w:ascii="Lucida Sans Unicode" w:hAnsi="Lucida Sans Unicode" w:cs="Lucida Sans Unicode"/>
          <w:sz w:val="22"/>
          <w:szCs w:val="22"/>
        </w:rPr>
      </w:pPr>
    </w:p>
    <w:p w:rsidR="00D260CF" w:rsidRDefault="00481538" w:rsidP="00D260CF">
      <w:pPr>
        <w:rPr>
          <w:rFonts w:ascii="Lucida Sans Unicode" w:hAnsi="Lucida Sans Unicode" w:cs="Lucida Sans Unicode"/>
          <w:sz w:val="22"/>
          <w:szCs w:val="22"/>
        </w:rPr>
      </w:pPr>
      <w:r>
        <w:rPr>
          <w:noProof/>
        </w:rPr>
        <w:drawing>
          <wp:anchor distT="0" distB="0" distL="114300" distR="114300" simplePos="0" relativeHeight="251657728" behindDoc="0" locked="0" layoutInCell="1" allowOverlap="1" wp14:anchorId="540B24EB" wp14:editId="4A9422D0">
            <wp:simplePos x="0" y="0"/>
            <wp:positionH relativeFrom="column">
              <wp:posOffset>713002</wp:posOffset>
            </wp:positionH>
            <wp:positionV relativeFrom="paragraph">
              <wp:posOffset>223</wp:posOffset>
            </wp:positionV>
            <wp:extent cx="4572000" cy="2938145"/>
            <wp:effectExtent l="0" t="0" r="19050" b="14605"/>
            <wp:wrapTopAndBottom/>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617AAD" w:rsidRPr="00D8055C" w:rsidRDefault="000B73DE" w:rsidP="00617AAD">
      <w:pPr>
        <w:pStyle w:val="Listeavsnitt"/>
        <w:numPr>
          <w:ilvl w:val="0"/>
          <w:numId w:val="17"/>
        </w:numPr>
        <w:rPr>
          <w:rFonts w:ascii="Lucida Sans Unicode" w:hAnsi="Lucida Sans Unicode" w:cs="Lucida Sans Unicode"/>
          <w:sz w:val="22"/>
          <w:szCs w:val="22"/>
        </w:rPr>
      </w:pPr>
      <w:r>
        <w:rPr>
          <w:noProof/>
        </w:rPr>
        <w:drawing>
          <wp:anchor distT="0" distB="0" distL="114300" distR="114300" simplePos="0" relativeHeight="251659776" behindDoc="0" locked="0" layoutInCell="1" allowOverlap="1" wp14:anchorId="53ED1C2F" wp14:editId="4A5F0C44">
            <wp:simplePos x="0" y="0"/>
            <wp:positionH relativeFrom="column">
              <wp:posOffset>538480</wp:posOffset>
            </wp:positionH>
            <wp:positionV relativeFrom="paragraph">
              <wp:posOffset>1295400</wp:posOffset>
            </wp:positionV>
            <wp:extent cx="4352925" cy="2562225"/>
            <wp:effectExtent l="0" t="0" r="9525" b="9525"/>
            <wp:wrapTopAndBottom/>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A01C3" w:rsidRPr="00C07392">
        <w:rPr>
          <w:rFonts w:ascii="Lucida Sans Unicode" w:hAnsi="Lucida Sans Unicode" w:cs="Lucida Sans Unicode"/>
          <w:sz w:val="20"/>
          <w:szCs w:val="22"/>
        </w:rPr>
        <w:t xml:space="preserve">Med </w:t>
      </w:r>
      <w:r w:rsidR="00CA01C3" w:rsidRPr="00C07392">
        <w:rPr>
          <w:rFonts w:ascii="Lucida Sans Unicode" w:hAnsi="Lucida Sans Unicode" w:cs="Lucida Sans Unicode"/>
          <w:i/>
          <w:sz w:val="20"/>
          <w:szCs w:val="22"/>
        </w:rPr>
        <w:t>«vakant stilling»</w:t>
      </w:r>
      <w:r w:rsidR="00CA01C3" w:rsidRPr="00C07392">
        <w:rPr>
          <w:rFonts w:ascii="Lucida Sans Unicode" w:hAnsi="Lucida Sans Unicode" w:cs="Lucida Sans Unicode"/>
          <w:sz w:val="20"/>
          <w:szCs w:val="22"/>
        </w:rPr>
        <w:t xml:space="preserve"> menes ubesatt rad i turnus, uavhengig av størrelse. </w:t>
      </w:r>
      <w:r w:rsidR="00617AAD" w:rsidRPr="00C07392">
        <w:rPr>
          <w:rFonts w:ascii="Lucida Sans Unicode" w:hAnsi="Lucida Sans Unicode" w:cs="Lucida Sans Unicode"/>
          <w:sz w:val="20"/>
          <w:szCs w:val="22"/>
        </w:rPr>
        <w:t xml:space="preserve">Omfang av vakante (ubesatte) stillinger er 11% i snitt for Vestvågøy kommune. På måletidspunktet </w:t>
      </w:r>
      <w:r w:rsidR="00CA01C3" w:rsidRPr="00C07392">
        <w:rPr>
          <w:rFonts w:ascii="Lucida Sans Unicode" w:hAnsi="Lucida Sans Unicode" w:cs="Lucida Sans Unicode"/>
          <w:sz w:val="20"/>
          <w:szCs w:val="22"/>
        </w:rPr>
        <w:t xml:space="preserve">har </w:t>
      </w:r>
      <w:r w:rsidR="00617AAD" w:rsidRPr="00C07392">
        <w:rPr>
          <w:rFonts w:ascii="Lucida Sans Unicode" w:hAnsi="Lucida Sans Unicode" w:cs="Lucida Sans Unicode"/>
          <w:sz w:val="20"/>
          <w:szCs w:val="22"/>
        </w:rPr>
        <w:t>de flest</w:t>
      </w:r>
      <w:r w:rsidR="00CA01C3" w:rsidRPr="00C07392">
        <w:rPr>
          <w:rFonts w:ascii="Lucida Sans Unicode" w:hAnsi="Lucida Sans Unicode" w:cs="Lucida Sans Unicode"/>
          <w:sz w:val="20"/>
          <w:szCs w:val="22"/>
        </w:rPr>
        <w:t>e</w:t>
      </w:r>
      <w:r w:rsidR="00617AAD" w:rsidRPr="00C07392">
        <w:rPr>
          <w:rFonts w:ascii="Lucida Sans Unicode" w:hAnsi="Lucida Sans Unicode" w:cs="Lucida Sans Unicode"/>
          <w:sz w:val="20"/>
          <w:szCs w:val="22"/>
        </w:rPr>
        <w:t xml:space="preserve"> </w:t>
      </w:r>
      <w:r w:rsidR="00CA01C3" w:rsidRPr="00C07392">
        <w:rPr>
          <w:rFonts w:ascii="Lucida Sans Unicode" w:hAnsi="Lucida Sans Unicode" w:cs="Lucida Sans Unicode"/>
          <w:sz w:val="20"/>
          <w:szCs w:val="22"/>
        </w:rPr>
        <w:t xml:space="preserve">avdelinger en vakanse </w:t>
      </w:r>
      <w:r w:rsidR="00617AAD" w:rsidRPr="00C07392">
        <w:rPr>
          <w:rFonts w:ascii="Lucida Sans Unicode" w:hAnsi="Lucida Sans Unicode" w:cs="Lucida Sans Unicode"/>
          <w:sz w:val="20"/>
          <w:szCs w:val="22"/>
        </w:rPr>
        <w:t xml:space="preserve">mellom 10-15%, men enkelte </w:t>
      </w:r>
      <w:r w:rsidR="00D8055C" w:rsidRPr="00C07392">
        <w:rPr>
          <w:rFonts w:ascii="Lucida Sans Unicode" w:hAnsi="Lucida Sans Unicode" w:cs="Lucida Sans Unicode"/>
          <w:sz w:val="20"/>
          <w:szCs w:val="22"/>
        </w:rPr>
        <w:t>har</w:t>
      </w:r>
      <w:r w:rsidR="00617AAD" w:rsidRPr="00C07392">
        <w:rPr>
          <w:rFonts w:ascii="Lucida Sans Unicode" w:hAnsi="Lucida Sans Unicode" w:cs="Lucida Sans Unicode"/>
          <w:sz w:val="20"/>
          <w:szCs w:val="22"/>
        </w:rPr>
        <w:t xml:space="preserve"> over 20% vakante stillinger. Dette er «huller» i turnus, og hvor det i stor grad må leies inn vikarer. </w:t>
      </w:r>
      <w:r w:rsidR="00D8055C" w:rsidRPr="00C07392">
        <w:rPr>
          <w:rFonts w:ascii="Lucida Sans Unicode" w:hAnsi="Lucida Sans Unicode" w:cs="Lucida Sans Unicode"/>
          <w:sz w:val="20"/>
          <w:szCs w:val="22"/>
        </w:rPr>
        <w:t xml:space="preserve">Vakante stillinger er ofte knyttet til helg, noe som vanskeliggjør innleie. Samlet utgjør vakante stillinger </w:t>
      </w:r>
      <w:r w:rsidR="00CA01C3" w:rsidRPr="00C07392">
        <w:rPr>
          <w:rFonts w:ascii="Lucida Sans Unicode" w:hAnsi="Lucida Sans Unicode" w:cs="Lucida Sans Unicode"/>
          <w:sz w:val="20"/>
          <w:szCs w:val="22"/>
        </w:rPr>
        <w:t>mellom 20 og 30</w:t>
      </w:r>
      <w:r w:rsidR="00D8055C" w:rsidRPr="00C07392">
        <w:rPr>
          <w:rFonts w:ascii="Lucida Sans Unicode" w:hAnsi="Lucida Sans Unicode" w:cs="Lucida Sans Unicode"/>
          <w:sz w:val="20"/>
          <w:szCs w:val="22"/>
        </w:rPr>
        <w:t xml:space="preserve"> årsverk.</w:t>
      </w:r>
    </w:p>
    <w:p w:rsidR="00D8055C" w:rsidRDefault="00D8055C" w:rsidP="00E76146">
      <w:pPr>
        <w:rPr>
          <w:rFonts w:ascii="Lucida Sans Unicode" w:hAnsi="Lucida Sans Unicode" w:cs="Lucida Sans Unicode"/>
          <w:sz w:val="22"/>
          <w:szCs w:val="22"/>
        </w:rPr>
      </w:pPr>
    </w:p>
    <w:p w:rsidR="00E76146" w:rsidRDefault="00E76146" w:rsidP="00E76146">
      <w:pPr>
        <w:rPr>
          <w:rFonts w:ascii="Lucida Sans Unicode" w:hAnsi="Lucida Sans Unicode" w:cs="Lucida Sans Unicode"/>
          <w:sz w:val="22"/>
          <w:szCs w:val="22"/>
        </w:rPr>
      </w:pPr>
    </w:p>
    <w:p w:rsidR="00E76146" w:rsidRPr="00D12CA0" w:rsidRDefault="003D7750" w:rsidP="00D12CA0">
      <w:pPr>
        <w:pStyle w:val="Listeavsnitt"/>
        <w:numPr>
          <w:ilvl w:val="0"/>
          <w:numId w:val="18"/>
        </w:numPr>
        <w:rPr>
          <w:rFonts w:ascii="Lucida Sans Unicode" w:hAnsi="Lucida Sans Unicode" w:cs="Lucida Sans Unicode"/>
          <w:sz w:val="22"/>
          <w:szCs w:val="22"/>
        </w:rPr>
      </w:pPr>
      <w:r w:rsidRPr="00C07392">
        <w:rPr>
          <w:rFonts w:ascii="Lucida Sans Unicode" w:hAnsi="Lucida Sans Unicode" w:cs="Lucida Sans Unicode"/>
          <w:sz w:val="20"/>
          <w:szCs w:val="22"/>
        </w:rPr>
        <w:t>Planlagt kompetanse på jobb vs. faktisk. Kartlegging</w:t>
      </w:r>
      <w:r w:rsidR="00D12CA0" w:rsidRPr="00C07392">
        <w:rPr>
          <w:rFonts w:ascii="Lucida Sans Unicode" w:hAnsi="Lucida Sans Unicode" w:cs="Lucida Sans Unicode"/>
          <w:sz w:val="20"/>
          <w:szCs w:val="22"/>
        </w:rPr>
        <w:t xml:space="preserve"> ved hjelp av verktøy fra KS</w:t>
      </w:r>
      <w:r w:rsidRPr="00C07392">
        <w:rPr>
          <w:rFonts w:ascii="Lucida Sans Unicode" w:hAnsi="Lucida Sans Unicode" w:cs="Lucida Sans Unicode"/>
          <w:sz w:val="20"/>
          <w:szCs w:val="22"/>
        </w:rPr>
        <w:t xml:space="preserve"> viser at kompetansen</w:t>
      </w:r>
      <w:r w:rsidR="00CA01C3" w:rsidRPr="00C07392">
        <w:rPr>
          <w:rFonts w:ascii="Lucida Sans Unicode" w:hAnsi="Lucida Sans Unicode" w:cs="Lucida Sans Unicode"/>
          <w:sz w:val="20"/>
          <w:szCs w:val="22"/>
        </w:rPr>
        <w:t xml:space="preserve"> på jobb</w:t>
      </w:r>
      <w:r w:rsidRPr="00C07392">
        <w:rPr>
          <w:rFonts w:ascii="Lucida Sans Unicode" w:hAnsi="Lucida Sans Unicode" w:cs="Lucida Sans Unicode"/>
          <w:sz w:val="20"/>
          <w:szCs w:val="22"/>
        </w:rPr>
        <w:t xml:space="preserve"> gjennomgående er lavere i praksis, sammenlignet med planlagt turnus. Sammenhengen er at en ved innleie av vikar ofte må sette inn personell med lavere kompetanse enn den som har fraværet. Sykepleier erstattes med fagarbeider</w:t>
      </w:r>
      <w:r w:rsidR="00CA01C3" w:rsidRPr="00C07392">
        <w:rPr>
          <w:rFonts w:ascii="Lucida Sans Unicode" w:hAnsi="Lucida Sans Unicode" w:cs="Lucida Sans Unicode"/>
          <w:sz w:val="20"/>
          <w:szCs w:val="22"/>
        </w:rPr>
        <w:t xml:space="preserve"> eller assistent</w:t>
      </w:r>
      <w:r w:rsidRPr="00C07392">
        <w:rPr>
          <w:rFonts w:ascii="Lucida Sans Unicode" w:hAnsi="Lucida Sans Unicode" w:cs="Lucida Sans Unicode"/>
          <w:sz w:val="20"/>
          <w:szCs w:val="22"/>
        </w:rPr>
        <w:t>, fagarbeider med assistent. Ikke alltid, men ofte nok til at det blir en merkbar forskjell. Her er ett eksempel, fra Soltun</w:t>
      </w:r>
      <w:r w:rsidR="00C67D11" w:rsidRPr="00C07392">
        <w:rPr>
          <w:rFonts w:ascii="Lucida Sans Unicode" w:hAnsi="Lucida Sans Unicode" w:cs="Lucida Sans Unicode"/>
          <w:sz w:val="20"/>
          <w:szCs w:val="22"/>
        </w:rPr>
        <w:t>, hvor en ser at det i praksis er lavere kompetanse på jobb enn forutsatt</w:t>
      </w:r>
      <w:r w:rsidRPr="00D12CA0">
        <w:rPr>
          <w:rFonts w:ascii="Lucida Sans Unicode" w:hAnsi="Lucida Sans Unicode" w:cs="Lucida Sans Unicode"/>
          <w:sz w:val="22"/>
          <w:szCs w:val="22"/>
        </w:rPr>
        <w:t>:</w:t>
      </w:r>
    </w:p>
    <w:p w:rsidR="003D7750" w:rsidRDefault="00481538" w:rsidP="003D7750">
      <w:pPr>
        <w:rPr>
          <w:rFonts w:ascii="Lucida Sans Unicode" w:hAnsi="Lucida Sans Unicode" w:cs="Lucida Sans Unicode"/>
          <w:sz w:val="22"/>
          <w:szCs w:val="22"/>
        </w:rPr>
      </w:pPr>
      <w:r>
        <w:rPr>
          <w:noProof/>
        </w:rPr>
        <w:drawing>
          <wp:anchor distT="0" distB="0" distL="114300" distR="114300" simplePos="0" relativeHeight="251661824" behindDoc="0" locked="0" layoutInCell="1" allowOverlap="1" wp14:anchorId="7FBF442B" wp14:editId="67A72F43">
            <wp:simplePos x="0" y="0"/>
            <wp:positionH relativeFrom="column">
              <wp:posOffset>581420</wp:posOffset>
            </wp:positionH>
            <wp:positionV relativeFrom="paragraph">
              <wp:posOffset>276860</wp:posOffset>
            </wp:positionV>
            <wp:extent cx="4830445" cy="2824480"/>
            <wp:effectExtent l="0" t="0" r="27305" b="13970"/>
            <wp:wrapTopAndBottom/>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E76146" w:rsidRDefault="00E76146" w:rsidP="00E76146">
      <w:pPr>
        <w:rPr>
          <w:rFonts w:ascii="Lucida Sans Unicode" w:hAnsi="Lucida Sans Unicode" w:cs="Lucida Sans Unicode"/>
          <w:sz w:val="22"/>
          <w:szCs w:val="22"/>
        </w:rPr>
      </w:pPr>
    </w:p>
    <w:p w:rsidR="00E76146" w:rsidRDefault="00CA01C3" w:rsidP="00E76146">
      <w:pPr>
        <w:rPr>
          <w:rFonts w:ascii="Lucida Sans Unicode" w:hAnsi="Lucida Sans Unicode" w:cs="Lucida Sans Unicode"/>
          <w:sz w:val="22"/>
          <w:szCs w:val="22"/>
        </w:rPr>
      </w:pPr>
      <w:r>
        <w:rPr>
          <w:noProof/>
        </w:rPr>
        <w:drawing>
          <wp:anchor distT="0" distB="0" distL="114300" distR="114300" simplePos="0" relativeHeight="251648512" behindDoc="0" locked="0" layoutInCell="1" allowOverlap="1" wp14:anchorId="411D0038" wp14:editId="109E412F">
            <wp:simplePos x="0" y="0"/>
            <wp:positionH relativeFrom="column">
              <wp:posOffset>587083</wp:posOffset>
            </wp:positionH>
            <wp:positionV relativeFrom="paragraph">
              <wp:posOffset>218440</wp:posOffset>
            </wp:positionV>
            <wp:extent cx="4830445" cy="2820670"/>
            <wp:effectExtent l="0" t="0" r="27305" b="17780"/>
            <wp:wrapTopAndBottom/>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9F68A7" w:rsidRDefault="009F68A7" w:rsidP="00E76146">
      <w:pPr>
        <w:rPr>
          <w:rFonts w:ascii="Lucida Sans Unicode" w:hAnsi="Lucida Sans Unicode" w:cs="Lucida Sans Unicode"/>
          <w:sz w:val="22"/>
          <w:szCs w:val="22"/>
        </w:rPr>
      </w:pPr>
    </w:p>
    <w:p w:rsidR="009F68A7" w:rsidRDefault="009F68A7" w:rsidP="00E76146">
      <w:pPr>
        <w:rPr>
          <w:rFonts w:ascii="Lucida Sans Unicode" w:hAnsi="Lucida Sans Unicode" w:cs="Lucida Sans Unicode"/>
          <w:sz w:val="22"/>
          <w:szCs w:val="22"/>
        </w:rPr>
      </w:pPr>
    </w:p>
    <w:p w:rsidR="00E76146" w:rsidRDefault="00766D2C" w:rsidP="00D12CA0">
      <w:pPr>
        <w:pStyle w:val="Listeavsnitt"/>
        <w:numPr>
          <w:ilvl w:val="0"/>
          <w:numId w:val="18"/>
        </w:numPr>
        <w:rPr>
          <w:rFonts w:ascii="Lucida Sans Unicode" w:hAnsi="Lucida Sans Unicode" w:cs="Lucida Sans Unicode"/>
          <w:sz w:val="22"/>
          <w:szCs w:val="22"/>
        </w:rPr>
      </w:pPr>
      <w:r w:rsidRPr="00C07392">
        <w:rPr>
          <w:rFonts w:ascii="Lucida Sans Unicode" w:hAnsi="Lucida Sans Unicode" w:cs="Lucida Sans Unicode"/>
          <w:sz w:val="20"/>
          <w:szCs w:val="22"/>
        </w:rPr>
        <w:t xml:space="preserve">Bemanning gjennom uka varierer. Flere avdelinger har lavere bemanning i helgene. Dette er gjerne fordi en legger flere oppgaver til ukedagene, når blant annet andre tjenester er tilgjengelige. Dette kan være </w:t>
      </w:r>
      <w:r w:rsidR="009F68A7" w:rsidRPr="00C07392">
        <w:rPr>
          <w:rFonts w:ascii="Lucida Sans Unicode" w:hAnsi="Lucida Sans Unicode" w:cs="Lucida Sans Unicode"/>
          <w:sz w:val="20"/>
          <w:szCs w:val="22"/>
        </w:rPr>
        <w:t xml:space="preserve">sykehus, </w:t>
      </w:r>
      <w:r w:rsidRPr="00C07392">
        <w:rPr>
          <w:rFonts w:ascii="Lucida Sans Unicode" w:hAnsi="Lucida Sans Unicode" w:cs="Lucida Sans Unicode"/>
          <w:sz w:val="20"/>
          <w:szCs w:val="22"/>
        </w:rPr>
        <w:t xml:space="preserve">leger, administrativt personell i egen og andre organisasjoner, apotek, osv. Om en ser redusert bemanning i helgene i sammenheng med redusert kompetanse i praksis, får en dette bildet (Sektor Stamsund). En ser at kompetansen reduseres også i helg. </w:t>
      </w:r>
      <w:r w:rsidR="009F68A7" w:rsidRPr="00C07392">
        <w:rPr>
          <w:rFonts w:ascii="Lucida Sans Unicode" w:hAnsi="Lucida Sans Unicode" w:cs="Lucida Sans Unicode"/>
          <w:sz w:val="20"/>
          <w:szCs w:val="22"/>
        </w:rPr>
        <w:t xml:space="preserve">En konsekvens av lavere bemanning i helgene, vil da ofte være at de fagpersonene som er på jobb i helgene, får et ekstra stort press på seg. </w:t>
      </w:r>
      <w:r w:rsidRPr="00C07392">
        <w:rPr>
          <w:rFonts w:ascii="Lucida Sans Unicode" w:hAnsi="Lucida Sans Unicode" w:cs="Lucida Sans Unicode"/>
          <w:sz w:val="20"/>
          <w:szCs w:val="22"/>
        </w:rPr>
        <w:t>Dette er en av årsakene til at det ikke er populært å jobbe helg; det er krevende for de som er på jobb i høgskole/fagarbeidergruppa.</w:t>
      </w:r>
    </w:p>
    <w:p w:rsidR="00766D2C" w:rsidRDefault="00CA01C3" w:rsidP="00766D2C">
      <w:pPr>
        <w:rPr>
          <w:rFonts w:ascii="Lucida Sans Unicode" w:hAnsi="Lucida Sans Unicode" w:cs="Lucida Sans Unicode"/>
          <w:sz w:val="22"/>
          <w:szCs w:val="22"/>
        </w:rPr>
      </w:pPr>
      <w:r>
        <w:rPr>
          <w:noProof/>
        </w:rPr>
        <w:drawing>
          <wp:anchor distT="0" distB="0" distL="114300" distR="114300" simplePos="0" relativeHeight="251652608" behindDoc="0" locked="0" layoutInCell="1" allowOverlap="1" wp14:anchorId="31CFFD62" wp14:editId="1338561F">
            <wp:simplePos x="0" y="0"/>
            <wp:positionH relativeFrom="column">
              <wp:posOffset>530860</wp:posOffset>
            </wp:positionH>
            <wp:positionV relativeFrom="paragraph">
              <wp:posOffset>3296920</wp:posOffset>
            </wp:positionV>
            <wp:extent cx="4830445" cy="2820670"/>
            <wp:effectExtent l="0" t="0" r="27305" b="17780"/>
            <wp:wrapTopAndBottom/>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64DCD380" wp14:editId="06AAD3AF">
            <wp:simplePos x="0" y="0"/>
            <wp:positionH relativeFrom="column">
              <wp:posOffset>521335</wp:posOffset>
            </wp:positionH>
            <wp:positionV relativeFrom="paragraph">
              <wp:posOffset>208915</wp:posOffset>
            </wp:positionV>
            <wp:extent cx="4830445" cy="2824480"/>
            <wp:effectExtent l="0" t="0" r="27305" b="13970"/>
            <wp:wrapTopAndBottom/>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766D2C" w:rsidRPr="00766D2C" w:rsidRDefault="00766D2C" w:rsidP="00766D2C">
      <w:pPr>
        <w:rPr>
          <w:rFonts w:ascii="Lucida Sans Unicode" w:hAnsi="Lucida Sans Unicode" w:cs="Lucida Sans Unicode"/>
          <w:sz w:val="22"/>
          <w:szCs w:val="22"/>
        </w:rPr>
      </w:pPr>
    </w:p>
    <w:p w:rsidR="00E76146" w:rsidRPr="00C07392" w:rsidRDefault="00CA01C3" w:rsidP="008B26B2">
      <w:pPr>
        <w:ind w:left="708"/>
        <w:rPr>
          <w:rFonts w:ascii="Lucida Sans Unicode" w:hAnsi="Lucida Sans Unicode" w:cs="Lucida Sans Unicode"/>
          <w:sz w:val="20"/>
          <w:szCs w:val="22"/>
        </w:rPr>
      </w:pPr>
      <w:r w:rsidRPr="00C07392">
        <w:rPr>
          <w:rFonts w:ascii="Lucida Sans Unicode" w:hAnsi="Lucida Sans Unicode" w:cs="Lucida Sans Unicode"/>
          <w:sz w:val="20"/>
          <w:szCs w:val="22"/>
        </w:rPr>
        <w:t>Avdelin</w:t>
      </w:r>
      <w:r w:rsidR="008B26B2" w:rsidRPr="00C07392">
        <w:rPr>
          <w:rFonts w:ascii="Lucida Sans Unicode" w:hAnsi="Lucida Sans Unicode" w:cs="Lucida Sans Unicode"/>
          <w:sz w:val="20"/>
          <w:szCs w:val="22"/>
        </w:rPr>
        <w:t>g</w:t>
      </w:r>
      <w:r w:rsidRPr="00C07392">
        <w:rPr>
          <w:rFonts w:ascii="Lucida Sans Unicode" w:hAnsi="Lucida Sans Unicode" w:cs="Lucida Sans Unicode"/>
          <w:sz w:val="20"/>
          <w:szCs w:val="22"/>
        </w:rPr>
        <w:t>slederne</w:t>
      </w:r>
      <w:r w:rsidR="00CD6E70" w:rsidRPr="00C07392">
        <w:rPr>
          <w:rFonts w:ascii="Lucida Sans Unicode" w:hAnsi="Lucida Sans Unicode" w:cs="Lucida Sans Unicode"/>
          <w:sz w:val="20"/>
          <w:szCs w:val="22"/>
        </w:rPr>
        <w:t xml:space="preserve"> i pilotavdelingene ble bedt</w:t>
      </w:r>
      <w:r w:rsidRPr="00C07392">
        <w:rPr>
          <w:rFonts w:ascii="Lucida Sans Unicode" w:hAnsi="Lucida Sans Unicode" w:cs="Lucida Sans Unicode"/>
          <w:sz w:val="20"/>
          <w:szCs w:val="22"/>
        </w:rPr>
        <w:t xml:space="preserve"> om å registrere på utvalgte uker, og for denne uka kan en eksempelvis se følgende:</w:t>
      </w:r>
    </w:p>
    <w:p w:rsidR="00CA01C3" w:rsidRPr="00C07392" w:rsidRDefault="00CA01C3" w:rsidP="008B26B2">
      <w:pPr>
        <w:pStyle w:val="Listeavsnitt"/>
        <w:numPr>
          <w:ilvl w:val="0"/>
          <w:numId w:val="34"/>
        </w:numPr>
        <w:ind w:left="2136"/>
        <w:rPr>
          <w:rFonts w:ascii="Lucida Sans Unicode" w:hAnsi="Lucida Sans Unicode" w:cs="Lucida Sans Unicode"/>
          <w:sz w:val="20"/>
          <w:szCs w:val="22"/>
        </w:rPr>
      </w:pPr>
      <w:r w:rsidRPr="00C07392">
        <w:rPr>
          <w:rFonts w:ascii="Lucida Sans Unicode" w:hAnsi="Lucida Sans Unicode" w:cs="Lucida Sans Unicode"/>
          <w:sz w:val="20"/>
          <w:szCs w:val="22"/>
        </w:rPr>
        <w:t>54% lavere sykepleie/høgskoledekning gjennom uka, enn planlagt</w:t>
      </w:r>
    </w:p>
    <w:p w:rsidR="00CA01C3" w:rsidRPr="00C07392" w:rsidRDefault="008B26B2" w:rsidP="008B26B2">
      <w:pPr>
        <w:pStyle w:val="Listeavsnitt"/>
        <w:numPr>
          <w:ilvl w:val="0"/>
          <w:numId w:val="34"/>
        </w:numPr>
        <w:ind w:left="2136"/>
        <w:rPr>
          <w:rFonts w:ascii="Lucida Sans Unicode" w:hAnsi="Lucida Sans Unicode" w:cs="Lucida Sans Unicode"/>
          <w:sz w:val="20"/>
          <w:szCs w:val="22"/>
        </w:rPr>
      </w:pPr>
      <w:r w:rsidRPr="00C07392">
        <w:rPr>
          <w:rFonts w:ascii="Lucida Sans Unicode" w:hAnsi="Lucida Sans Unicode" w:cs="Lucida Sans Unicode"/>
          <w:sz w:val="20"/>
          <w:szCs w:val="22"/>
        </w:rPr>
        <w:t>Fagarbeiderdekning nesten som planlagt gjennom uka</w:t>
      </w:r>
    </w:p>
    <w:p w:rsidR="008B26B2" w:rsidRPr="00C07392" w:rsidRDefault="008B26B2" w:rsidP="008B26B2">
      <w:pPr>
        <w:pStyle w:val="Listeavsnitt"/>
        <w:numPr>
          <w:ilvl w:val="0"/>
          <w:numId w:val="34"/>
        </w:numPr>
        <w:ind w:left="2136"/>
        <w:rPr>
          <w:rFonts w:ascii="Lucida Sans Unicode" w:hAnsi="Lucida Sans Unicode" w:cs="Lucida Sans Unicode"/>
          <w:sz w:val="20"/>
          <w:szCs w:val="22"/>
        </w:rPr>
      </w:pPr>
      <w:r w:rsidRPr="00C07392">
        <w:rPr>
          <w:rFonts w:ascii="Lucida Sans Unicode" w:hAnsi="Lucida Sans Unicode" w:cs="Lucida Sans Unicode"/>
          <w:sz w:val="20"/>
          <w:szCs w:val="22"/>
        </w:rPr>
        <w:t>67% mer assistenter på jobb enn planlagt</w:t>
      </w:r>
    </w:p>
    <w:p w:rsidR="00CA01C3" w:rsidRPr="00C07392" w:rsidRDefault="00CA01C3" w:rsidP="008B26B2">
      <w:pPr>
        <w:ind w:left="708"/>
        <w:rPr>
          <w:rFonts w:ascii="Lucida Sans Unicode" w:hAnsi="Lucida Sans Unicode" w:cs="Lucida Sans Unicode"/>
          <w:sz w:val="20"/>
          <w:szCs w:val="22"/>
        </w:rPr>
      </w:pPr>
    </w:p>
    <w:p w:rsidR="008B26B2" w:rsidRPr="00C07392" w:rsidRDefault="008B26B2" w:rsidP="008B26B2">
      <w:pPr>
        <w:ind w:left="708"/>
        <w:rPr>
          <w:rFonts w:ascii="Lucida Sans Unicode" w:hAnsi="Lucida Sans Unicode" w:cs="Lucida Sans Unicode"/>
          <w:sz w:val="20"/>
          <w:szCs w:val="22"/>
        </w:rPr>
      </w:pPr>
      <w:r w:rsidRPr="00C07392">
        <w:rPr>
          <w:rFonts w:ascii="Lucida Sans Unicode" w:hAnsi="Lucida Sans Unicode" w:cs="Lucida Sans Unicode"/>
          <w:sz w:val="20"/>
          <w:szCs w:val="22"/>
        </w:rPr>
        <w:t>Dette gir et ekstra press på de av høgskolegruppa/fagarbeiderne som er igjen på jobb.</w:t>
      </w:r>
    </w:p>
    <w:p w:rsidR="008B26B2" w:rsidRPr="00C07392" w:rsidRDefault="008B26B2" w:rsidP="008B26B2">
      <w:pPr>
        <w:ind w:left="708"/>
        <w:rPr>
          <w:rFonts w:ascii="Lucida Sans Unicode" w:hAnsi="Lucida Sans Unicode" w:cs="Lucida Sans Unicode"/>
          <w:sz w:val="20"/>
          <w:szCs w:val="22"/>
        </w:rPr>
      </w:pPr>
    </w:p>
    <w:p w:rsidR="00E76146" w:rsidRPr="00C07392" w:rsidRDefault="00766D2C" w:rsidP="008B26B2">
      <w:pPr>
        <w:ind w:left="708"/>
        <w:rPr>
          <w:rFonts w:ascii="Lucida Sans Unicode" w:hAnsi="Lucida Sans Unicode" w:cs="Lucida Sans Unicode"/>
          <w:sz w:val="20"/>
          <w:szCs w:val="22"/>
        </w:rPr>
      </w:pPr>
      <w:r w:rsidRPr="00C07392">
        <w:rPr>
          <w:rFonts w:ascii="Lucida Sans Unicode" w:hAnsi="Lucida Sans Unicode" w:cs="Lucida Sans Unicode"/>
          <w:sz w:val="20"/>
          <w:szCs w:val="22"/>
        </w:rPr>
        <w:t>Dette er heller ikke noen god situasjon for assistentene, i forhold til opplevelsen av mestring gjennom arbeidsdagen. De blir stilt overfor krevende oppgaver som ihht planleggingen skulle vært løst av ansatte med høyere kompetanse enn dem selv.</w:t>
      </w:r>
    </w:p>
    <w:p w:rsidR="00E76146" w:rsidRPr="00C07392" w:rsidRDefault="00E76146" w:rsidP="00E76146">
      <w:pPr>
        <w:rPr>
          <w:rFonts w:ascii="Lucida Sans Unicode" w:hAnsi="Lucida Sans Unicode" w:cs="Lucida Sans Unicode"/>
          <w:sz w:val="20"/>
          <w:szCs w:val="22"/>
        </w:rPr>
      </w:pPr>
    </w:p>
    <w:p w:rsidR="009A6B8C" w:rsidRPr="00C07392" w:rsidRDefault="002C47B8" w:rsidP="00077FCB">
      <w:pPr>
        <w:pStyle w:val="Listeavsnitt"/>
        <w:numPr>
          <w:ilvl w:val="0"/>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Vikarenes helgebel</w:t>
      </w:r>
      <w:r w:rsidR="00D12CA0" w:rsidRPr="00C07392">
        <w:rPr>
          <w:rFonts w:ascii="Lucida Sans Unicode" w:hAnsi="Lucida Sans Unicode" w:cs="Lucida Sans Unicode"/>
          <w:sz w:val="20"/>
          <w:szCs w:val="22"/>
        </w:rPr>
        <w:t xml:space="preserve">astning er undersøkt, en finner at de jobber oftere helg enn tillatt etter arbeidstidsbestemmelsene i arbeidsmiljøloven og hovedtariffavtalen. Det er foretatt kartlegging av </w:t>
      </w:r>
      <w:r w:rsidR="00F065BD" w:rsidRPr="00C07392">
        <w:rPr>
          <w:rFonts w:ascii="Lucida Sans Unicode" w:hAnsi="Lucida Sans Unicode" w:cs="Lucida Sans Unicode"/>
          <w:sz w:val="20"/>
          <w:szCs w:val="22"/>
        </w:rPr>
        <w:t xml:space="preserve">deltidsansatte og/eller </w:t>
      </w:r>
      <w:r w:rsidR="00D12CA0" w:rsidRPr="00C07392">
        <w:rPr>
          <w:rFonts w:ascii="Lucida Sans Unicode" w:hAnsi="Lucida Sans Unicode" w:cs="Lucida Sans Unicode"/>
          <w:sz w:val="20"/>
          <w:szCs w:val="22"/>
        </w:rPr>
        <w:t xml:space="preserve">vikarer en hadde mistanke om jobbet oftere enn 2. hver helg gjennom året. </w:t>
      </w:r>
      <w:r w:rsidR="008B26B2" w:rsidRPr="00C07392">
        <w:rPr>
          <w:rFonts w:ascii="Lucida Sans Unicode" w:hAnsi="Lucida Sans Unicode" w:cs="Lucida Sans Unicode"/>
          <w:sz w:val="20"/>
          <w:szCs w:val="22"/>
        </w:rPr>
        <w:t>Gjennomgang i Ressursstyring</w:t>
      </w:r>
      <w:r w:rsidR="00565209" w:rsidRPr="00C07392">
        <w:rPr>
          <w:rFonts w:ascii="Lucida Sans Unicode" w:hAnsi="Lucida Sans Unicode" w:cs="Lucida Sans Unicode"/>
          <w:sz w:val="20"/>
          <w:szCs w:val="22"/>
        </w:rPr>
        <w:t xml:space="preserve"> viser</w:t>
      </w:r>
      <w:r w:rsidR="00D12CA0" w:rsidRPr="00C07392">
        <w:rPr>
          <w:rFonts w:ascii="Lucida Sans Unicode" w:hAnsi="Lucida Sans Unicode" w:cs="Lucida Sans Unicode"/>
          <w:sz w:val="20"/>
          <w:szCs w:val="22"/>
        </w:rPr>
        <w:t xml:space="preserve"> at disse jobber vesentlig oftere enn 2. hver helg, og de jobber i perioder mange helger i strekk.</w:t>
      </w:r>
      <w:r w:rsidR="00565209" w:rsidRPr="00C07392">
        <w:rPr>
          <w:rFonts w:ascii="Lucida Sans Unicode" w:hAnsi="Lucida Sans Unicode" w:cs="Lucida Sans Unicode"/>
          <w:sz w:val="20"/>
          <w:szCs w:val="22"/>
        </w:rPr>
        <w:t xml:space="preserve"> Dette er eksempler fra </w:t>
      </w:r>
      <w:r w:rsidR="008B26B2" w:rsidRPr="00C07392">
        <w:rPr>
          <w:rFonts w:ascii="Lucida Sans Unicode" w:hAnsi="Lucida Sans Unicode" w:cs="Lucida Sans Unicode"/>
          <w:sz w:val="20"/>
          <w:szCs w:val="22"/>
        </w:rPr>
        <w:t xml:space="preserve">de </w:t>
      </w:r>
      <w:r w:rsidR="00565209" w:rsidRPr="00C07392">
        <w:rPr>
          <w:rFonts w:ascii="Lucida Sans Unicode" w:hAnsi="Lucida Sans Unicode" w:cs="Lucida Sans Unicode"/>
          <w:sz w:val="20"/>
          <w:szCs w:val="22"/>
        </w:rPr>
        <w:t xml:space="preserve">3 </w:t>
      </w:r>
      <w:r w:rsidR="008B26B2" w:rsidRPr="00C07392">
        <w:rPr>
          <w:rFonts w:ascii="Lucida Sans Unicode" w:hAnsi="Lucida Sans Unicode" w:cs="Lucida Sans Unicode"/>
          <w:sz w:val="20"/>
          <w:szCs w:val="22"/>
        </w:rPr>
        <w:t>pilot</w:t>
      </w:r>
      <w:r w:rsidR="00565209" w:rsidRPr="00C07392">
        <w:rPr>
          <w:rFonts w:ascii="Lucida Sans Unicode" w:hAnsi="Lucida Sans Unicode" w:cs="Lucida Sans Unicode"/>
          <w:sz w:val="20"/>
          <w:szCs w:val="22"/>
        </w:rPr>
        <w:t>avdelinge</w:t>
      </w:r>
      <w:r w:rsidR="008B26B2" w:rsidRPr="00C07392">
        <w:rPr>
          <w:rFonts w:ascii="Lucida Sans Unicode" w:hAnsi="Lucida Sans Unicode" w:cs="Lucida Sans Unicode"/>
          <w:sz w:val="20"/>
          <w:szCs w:val="22"/>
        </w:rPr>
        <w:t>ne</w:t>
      </w:r>
      <w:r w:rsidR="00565209" w:rsidRPr="00C07392">
        <w:rPr>
          <w:rFonts w:ascii="Lucida Sans Unicode" w:hAnsi="Lucida Sans Unicode" w:cs="Lucida Sans Unicode"/>
          <w:sz w:val="20"/>
          <w:szCs w:val="22"/>
        </w:rPr>
        <w:t>, en har ikke grunnlag for å si om dette er spesielt mye eller lite</w:t>
      </w:r>
      <w:r w:rsidR="00D12CA0" w:rsidRPr="00C07392">
        <w:rPr>
          <w:rFonts w:ascii="Lucida Sans Unicode" w:hAnsi="Lucida Sans Unicode" w:cs="Lucida Sans Unicode"/>
          <w:sz w:val="20"/>
          <w:szCs w:val="22"/>
        </w:rPr>
        <w:t xml:space="preserve"> </w:t>
      </w:r>
      <w:r w:rsidR="00565209" w:rsidRPr="00C07392">
        <w:rPr>
          <w:rFonts w:ascii="Lucida Sans Unicode" w:hAnsi="Lucida Sans Unicode" w:cs="Lucida Sans Unicode"/>
          <w:sz w:val="20"/>
          <w:szCs w:val="22"/>
        </w:rPr>
        <w:t>i forhold til hele sektoren</w:t>
      </w:r>
      <w:r w:rsidR="005E1481" w:rsidRPr="00C07392">
        <w:rPr>
          <w:rFonts w:ascii="Lucida Sans Unicode" w:hAnsi="Lucida Sans Unicode" w:cs="Lucida Sans Unicode"/>
          <w:sz w:val="20"/>
          <w:szCs w:val="22"/>
        </w:rPr>
        <w:t xml:space="preserve">. </w:t>
      </w:r>
      <w:r w:rsidR="00AA2B1C" w:rsidRPr="00C07392">
        <w:rPr>
          <w:rFonts w:ascii="Lucida Sans Unicode" w:hAnsi="Lucida Sans Unicode" w:cs="Lucida Sans Unicode"/>
          <w:sz w:val="20"/>
          <w:szCs w:val="22"/>
        </w:rPr>
        <w:t>En ansatt i 100% stilling skal med dagens turnusordning (3 helger på 8 uker) i snitt jobbe 17-18 helger pr år</w:t>
      </w:r>
      <w:r w:rsidR="00CD6E70" w:rsidRPr="00C07392">
        <w:rPr>
          <w:rFonts w:ascii="Lucida Sans Unicode" w:hAnsi="Lucida Sans Unicode" w:cs="Lucida Sans Unicode"/>
          <w:sz w:val="20"/>
          <w:szCs w:val="22"/>
        </w:rPr>
        <w:t>. Vi ser av tabellen at helgebelastningen er vesentlig høyere for disse vikarene</w:t>
      </w:r>
      <w:r w:rsidR="00AA2B1C" w:rsidRPr="00C07392">
        <w:rPr>
          <w:rFonts w:ascii="Lucida Sans Unicode" w:hAnsi="Lucida Sans Unicode" w:cs="Lucida Sans Unicode"/>
          <w:sz w:val="20"/>
          <w:szCs w:val="22"/>
        </w:rPr>
        <w:t>:</w:t>
      </w:r>
    </w:p>
    <w:p w:rsidR="009A6B8C" w:rsidRDefault="009A6B8C" w:rsidP="009A6B8C">
      <w:pPr>
        <w:pStyle w:val="Listeavsnitt"/>
        <w:rPr>
          <w:rFonts w:ascii="Lucida Sans Unicode" w:hAnsi="Lucida Sans Unicode" w:cs="Lucida Sans Unicode"/>
          <w:sz w:val="22"/>
          <w:szCs w:val="22"/>
        </w:rPr>
      </w:pPr>
    </w:p>
    <w:p w:rsidR="00077FCB" w:rsidRDefault="009F68A7" w:rsidP="009A6B8C">
      <w:pPr>
        <w:pStyle w:val="Listeavsnitt"/>
        <w:jc w:val="center"/>
        <w:rPr>
          <w:rFonts w:ascii="Lucida Sans Unicode" w:hAnsi="Lucida Sans Unicode" w:cs="Lucida Sans Unicode"/>
          <w:sz w:val="22"/>
          <w:szCs w:val="22"/>
        </w:rPr>
      </w:pPr>
      <w:r>
        <w:rPr>
          <w:noProof/>
        </w:rPr>
        <w:drawing>
          <wp:inline distT="0" distB="0" distL="0" distR="0" wp14:anchorId="25CFA550" wp14:editId="2A05A942">
            <wp:extent cx="4429125" cy="2552700"/>
            <wp:effectExtent l="0" t="0" r="9525" b="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7392" w:rsidRPr="009F68A7" w:rsidRDefault="00C07392" w:rsidP="009A6B8C">
      <w:pPr>
        <w:pStyle w:val="Listeavsnitt"/>
        <w:jc w:val="center"/>
        <w:rPr>
          <w:rFonts w:ascii="Lucida Sans Unicode" w:hAnsi="Lucida Sans Unicode" w:cs="Lucida Sans Unicode"/>
          <w:sz w:val="22"/>
          <w:szCs w:val="22"/>
        </w:rPr>
      </w:pPr>
    </w:p>
    <w:p w:rsidR="009F68A7" w:rsidRPr="00C07392" w:rsidRDefault="000B73DE" w:rsidP="00A84745">
      <w:pPr>
        <w:pStyle w:val="Listeavsnitt"/>
        <w:numPr>
          <w:ilvl w:val="0"/>
          <w:numId w:val="18"/>
        </w:numPr>
        <w:ind w:left="708"/>
        <w:rPr>
          <w:rFonts w:ascii="Lucida Sans Unicode" w:hAnsi="Lucida Sans Unicode" w:cs="Lucida Sans Unicode"/>
          <w:sz w:val="20"/>
          <w:szCs w:val="22"/>
        </w:rPr>
      </w:pPr>
      <w:r w:rsidRPr="005117A8">
        <w:rPr>
          <w:rFonts w:ascii="Lucida Sans Unicode" w:hAnsi="Lucida Sans Unicode" w:cs="Lucida Sans Unicode"/>
          <w:noProof/>
          <w:sz w:val="22"/>
          <w:szCs w:val="22"/>
        </w:rPr>
        <w:drawing>
          <wp:anchor distT="0" distB="0" distL="114300" distR="114300" simplePos="0" relativeHeight="251658752" behindDoc="0" locked="0" layoutInCell="1" allowOverlap="1" wp14:anchorId="278EDD31" wp14:editId="2EC85627">
            <wp:simplePos x="0" y="0"/>
            <wp:positionH relativeFrom="column">
              <wp:posOffset>814070</wp:posOffset>
            </wp:positionH>
            <wp:positionV relativeFrom="paragraph">
              <wp:posOffset>1266825</wp:posOffset>
            </wp:positionV>
            <wp:extent cx="4572000" cy="2743200"/>
            <wp:effectExtent l="0" t="0" r="19050" b="19050"/>
            <wp:wrapTopAndBottom/>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9F68A7" w:rsidRPr="00C07392">
        <w:rPr>
          <w:rFonts w:ascii="Lucida Sans Unicode" w:hAnsi="Lucida Sans Unicode" w:cs="Lucida Sans Unicode"/>
          <w:sz w:val="20"/>
          <w:szCs w:val="22"/>
        </w:rPr>
        <w:t>En ser da at vikarene både jobber oftere enn 2. hver helg, og de jobber mange helger på rad. Det er både fagarbeidere og assistenter i denne gruppen.</w:t>
      </w:r>
      <w:r w:rsidR="00396669" w:rsidRPr="00C07392">
        <w:rPr>
          <w:rFonts w:ascii="Lucida Sans Unicode" w:hAnsi="Lucida Sans Unicode" w:cs="Lucida Sans Unicode"/>
          <w:sz w:val="20"/>
          <w:szCs w:val="22"/>
        </w:rPr>
        <w:t xml:space="preserve"> Årsaker til denne situasjonen kan være mange, men omfanget av ledige vakter i helg, antar en først og fremst skyldes at helgene ikke er løst optimalt i dagens turnuser. De genererer små stillinger, ofte knyttet til helg, disse er i større grad vakant</w:t>
      </w:r>
      <w:r w:rsidR="00AA2B1C" w:rsidRPr="00C07392">
        <w:rPr>
          <w:rFonts w:ascii="Lucida Sans Unicode" w:hAnsi="Lucida Sans Unicode" w:cs="Lucida Sans Unicode"/>
          <w:sz w:val="20"/>
          <w:szCs w:val="22"/>
        </w:rPr>
        <w:t>e</w:t>
      </w:r>
      <w:r w:rsidR="00396669" w:rsidRPr="00C07392">
        <w:rPr>
          <w:rFonts w:ascii="Lucida Sans Unicode" w:hAnsi="Lucida Sans Unicode" w:cs="Lucida Sans Unicode"/>
          <w:sz w:val="20"/>
          <w:szCs w:val="22"/>
        </w:rPr>
        <w:t xml:space="preserve"> og vanskelige</w:t>
      </w:r>
      <w:r w:rsidR="00AA2B1C" w:rsidRPr="00C07392">
        <w:rPr>
          <w:rFonts w:ascii="Lucida Sans Unicode" w:hAnsi="Lucida Sans Unicode" w:cs="Lucida Sans Unicode"/>
          <w:sz w:val="20"/>
          <w:szCs w:val="22"/>
        </w:rPr>
        <w:t>re</w:t>
      </w:r>
      <w:r w:rsidR="00396669" w:rsidRPr="00C07392">
        <w:rPr>
          <w:rFonts w:ascii="Lucida Sans Unicode" w:hAnsi="Lucida Sans Unicode" w:cs="Lucida Sans Unicode"/>
          <w:sz w:val="20"/>
          <w:szCs w:val="22"/>
        </w:rPr>
        <w:t xml:space="preserve"> å rekruttere til.</w:t>
      </w:r>
    </w:p>
    <w:p w:rsidR="009F68A7" w:rsidRPr="00C07392" w:rsidRDefault="009F68A7" w:rsidP="00077FCB">
      <w:pPr>
        <w:rPr>
          <w:rFonts w:ascii="Lucida Sans Unicode" w:hAnsi="Lucida Sans Unicode" w:cs="Lucida Sans Unicode"/>
          <w:sz w:val="20"/>
          <w:szCs w:val="22"/>
        </w:rPr>
      </w:pPr>
    </w:p>
    <w:p w:rsidR="00D260CF" w:rsidRDefault="000B73DE" w:rsidP="00B1184B">
      <w:pPr>
        <w:pStyle w:val="Listeavsnitt"/>
        <w:numPr>
          <w:ilvl w:val="0"/>
          <w:numId w:val="18"/>
        </w:numPr>
        <w:rPr>
          <w:rFonts w:ascii="Lucida Sans Unicode" w:hAnsi="Lucida Sans Unicode" w:cs="Lucida Sans Unicode"/>
          <w:sz w:val="22"/>
          <w:szCs w:val="22"/>
        </w:rPr>
      </w:pPr>
      <w:r>
        <w:rPr>
          <w:noProof/>
        </w:rPr>
        <w:drawing>
          <wp:anchor distT="0" distB="0" distL="114300" distR="114300" simplePos="0" relativeHeight="251662848" behindDoc="0" locked="0" layoutInCell="1" allowOverlap="1" wp14:anchorId="0EC2CE14" wp14:editId="6268958D">
            <wp:simplePos x="0" y="0"/>
            <wp:positionH relativeFrom="column">
              <wp:posOffset>690880</wp:posOffset>
            </wp:positionH>
            <wp:positionV relativeFrom="paragraph">
              <wp:posOffset>1543050</wp:posOffset>
            </wp:positionV>
            <wp:extent cx="4854575" cy="2809240"/>
            <wp:effectExtent l="0" t="0" r="3175" b="10160"/>
            <wp:wrapTopAndBottom/>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B1184B" w:rsidRPr="00C07392">
        <w:rPr>
          <w:rFonts w:ascii="Lucida Sans Unicode" w:hAnsi="Lucida Sans Unicode" w:cs="Lucida Sans Unicode"/>
          <w:sz w:val="20"/>
          <w:szCs w:val="22"/>
        </w:rPr>
        <w:t xml:space="preserve">Omfanget av variabel drift er høyt. Gjennom kartleggingsverktøyet KF Heltidsmodellen finner en at turnover i turnus (endring av vakter) i snitt er på </w:t>
      </w:r>
      <w:r w:rsidR="006A1876" w:rsidRPr="00C07392">
        <w:rPr>
          <w:rFonts w:ascii="Lucida Sans Unicode" w:hAnsi="Lucida Sans Unicode" w:cs="Lucida Sans Unicode"/>
          <w:sz w:val="20"/>
          <w:szCs w:val="22"/>
        </w:rPr>
        <w:t>ca.</w:t>
      </w:r>
      <w:r w:rsidR="00B1184B" w:rsidRPr="00C07392">
        <w:rPr>
          <w:rFonts w:ascii="Lucida Sans Unicode" w:hAnsi="Lucida Sans Unicode" w:cs="Lucida Sans Unicode"/>
          <w:sz w:val="20"/>
          <w:szCs w:val="22"/>
        </w:rPr>
        <w:t xml:space="preserve"> 40%. Noe av dette er knyttet til vakante stillinger, </w:t>
      </w:r>
      <w:r w:rsidR="00F52194" w:rsidRPr="00C07392">
        <w:rPr>
          <w:rFonts w:ascii="Lucida Sans Unicode" w:hAnsi="Lucida Sans Unicode" w:cs="Lucida Sans Unicode"/>
          <w:sz w:val="20"/>
          <w:szCs w:val="22"/>
        </w:rPr>
        <w:t xml:space="preserve">noe </w:t>
      </w:r>
      <w:r w:rsidR="00B1184B" w:rsidRPr="00C07392">
        <w:rPr>
          <w:rFonts w:ascii="Lucida Sans Unicode" w:hAnsi="Lucida Sans Unicode" w:cs="Lucida Sans Unicode"/>
          <w:sz w:val="20"/>
          <w:szCs w:val="22"/>
        </w:rPr>
        <w:t xml:space="preserve">blir refundert via sykepenger, sykt barn, </w:t>
      </w:r>
      <w:r w:rsidR="006A1876" w:rsidRPr="00C07392">
        <w:rPr>
          <w:rFonts w:ascii="Lucida Sans Unicode" w:hAnsi="Lucida Sans Unicode" w:cs="Lucida Sans Unicode"/>
          <w:sz w:val="20"/>
          <w:szCs w:val="22"/>
        </w:rPr>
        <w:t>o.l.</w:t>
      </w:r>
      <w:r w:rsidR="00B1184B" w:rsidRPr="00C07392">
        <w:rPr>
          <w:rFonts w:ascii="Lucida Sans Unicode" w:hAnsi="Lucida Sans Unicode" w:cs="Lucida Sans Unicode"/>
          <w:sz w:val="20"/>
          <w:szCs w:val="22"/>
        </w:rPr>
        <w:t xml:space="preserve">, men regnskap viser at en betydelig del ikke refunderes. Over året utgjør det ca. </w:t>
      </w:r>
      <w:r w:rsidR="00AA2B1C" w:rsidRPr="00C07392">
        <w:rPr>
          <w:rFonts w:ascii="Lucida Sans Unicode" w:hAnsi="Lucida Sans Unicode" w:cs="Lucida Sans Unicode"/>
          <w:sz w:val="20"/>
          <w:szCs w:val="22"/>
        </w:rPr>
        <w:t>9</w:t>
      </w:r>
      <w:r w:rsidR="00B1184B" w:rsidRPr="00C07392">
        <w:rPr>
          <w:rFonts w:ascii="Lucida Sans Unicode" w:hAnsi="Lucida Sans Unicode" w:cs="Lucida Sans Unicode"/>
          <w:sz w:val="20"/>
          <w:szCs w:val="22"/>
        </w:rPr>
        <w:t>% overforbruk/</w:t>
      </w:r>
      <w:r w:rsidR="006A1876" w:rsidRPr="00C07392">
        <w:rPr>
          <w:rFonts w:ascii="Lucida Sans Unicode" w:hAnsi="Lucida Sans Unicode" w:cs="Lucida Sans Unicode"/>
          <w:sz w:val="20"/>
          <w:szCs w:val="22"/>
        </w:rPr>
        <w:t>mer innleie</w:t>
      </w:r>
      <w:r w:rsidR="00B1184B" w:rsidRPr="00C07392">
        <w:rPr>
          <w:rFonts w:ascii="Lucida Sans Unicode" w:hAnsi="Lucida Sans Unicode" w:cs="Lucida Sans Unicode"/>
          <w:sz w:val="20"/>
          <w:szCs w:val="22"/>
        </w:rPr>
        <w:t xml:space="preserve"> </w:t>
      </w:r>
      <w:r w:rsidR="006A1876" w:rsidRPr="00C07392">
        <w:rPr>
          <w:rFonts w:ascii="Lucida Sans Unicode" w:hAnsi="Lucida Sans Unicode" w:cs="Lucida Sans Unicode"/>
          <w:sz w:val="20"/>
          <w:szCs w:val="22"/>
        </w:rPr>
        <w:t>jf.</w:t>
      </w:r>
      <w:r w:rsidR="00B1184B" w:rsidRPr="00C07392">
        <w:rPr>
          <w:rFonts w:ascii="Lucida Sans Unicode" w:hAnsi="Lucida Sans Unicode" w:cs="Lucida Sans Unicode"/>
          <w:sz w:val="20"/>
          <w:szCs w:val="22"/>
        </w:rPr>
        <w:t xml:space="preserve"> planlagt bemanning</w:t>
      </w:r>
      <w:r w:rsidR="00396669" w:rsidRPr="00C07392">
        <w:rPr>
          <w:rFonts w:ascii="Lucida Sans Unicode" w:hAnsi="Lucida Sans Unicode" w:cs="Lucida Sans Unicode"/>
          <w:sz w:val="20"/>
          <w:szCs w:val="22"/>
        </w:rPr>
        <w:t xml:space="preserve"> (regnskapstall 2016 og 2017)</w:t>
      </w:r>
      <w:r w:rsidR="00B1184B" w:rsidRPr="00C07392">
        <w:rPr>
          <w:rFonts w:ascii="Lucida Sans Unicode" w:hAnsi="Lucida Sans Unicode" w:cs="Lucida Sans Unicode"/>
          <w:sz w:val="20"/>
          <w:szCs w:val="22"/>
        </w:rPr>
        <w:t xml:space="preserve">. Omfanget av turnover i turnus tilsier at noe er grunnleggende galt med måten turnus fungerer på i praksis. </w:t>
      </w:r>
    </w:p>
    <w:p w:rsidR="00D260CF" w:rsidRDefault="00D260CF" w:rsidP="003B7F3A"/>
    <w:p w:rsidR="009D7F43" w:rsidRPr="00306B07" w:rsidRDefault="009D7F43" w:rsidP="00306B07">
      <w:pPr>
        <w:ind w:left="708"/>
        <w:rPr>
          <w:rFonts w:ascii="Lucida Sans Unicode" w:hAnsi="Lucida Sans Unicode" w:cs="Lucida Sans Unicode"/>
          <w:sz w:val="22"/>
          <w:szCs w:val="22"/>
        </w:rPr>
      </w:pPr>
    </w:p>
    <w:p w:rsidR="00D260CF" w:rsidRDefault="00B1184B" w:rsidP="00B1184B">
      <w:pPr>
        <w:pStyle w:val="Listeavsnitt"/>
        <w:numPr>
          <w:ilvl w:val="0"/>
          <w:numId w:val="18"/>
        </w:numPr>
        <w:rPr>
          <w:rFonts w:ascii="Lucida Sans Unicode" w:hAnsi="Lucida Sans Unicode" w:cs="Lucida Sans Unicode"/>
          <w:sz w:val="22"/>
          <w:szCs w:val="22"/>
        </w:rPr>
      </w:pPr>
      <w:r w:rsidRPr="00C07392">
        <w:rPr>
          <w:rFonts w:ascii="Lucida Sans Unicode" w:hAnsi="Lucida Sans Unicode" w:cs="Lucida Sans Unicode"/>
          <w:sz w:val="20"/>
          <w:szCs w:val="22"/>
        </w:rPr>
        <w:t xml:space="preserve">Avdelingslederes arbeidstid går mye med til å administrere turnus og turnover i denne. </w:t>
      </w:r>
      <w:r w:rsidR="002563B6" w:rsidRPr="00C07392">
        <w:rPr>
          <w:rFonts w:ascii="Lucida Sans Unicode" w:hAnsi="Lucida Sans Unicode" w:cs="Lucida Sans Unicode"/>
          <w:sz w:val="20"/>
          <w:szCs w:val="22"/>
        </w:rPr>
        <w:t xml:space="preserve">Opptil </w:t>
      </w:r>
      <w:r w:rsidR="00996F41" w:rsidRPr="00C07392">
        <w:rPr>
          <w:rFonts w:ascii="Lucida Sans Unicode" w:hAnsi="Lucida Sans Unicode" w:cs="Lucida Sans Unicode"/>
          <w:sz w:val="20"/>
          <w:szCs w:val="22"/>
        </w:rPr>
        <w:t>55</w:t>
      </w:r>
      <w:r w:rsidR="002563B6" w:rsidRPr="00C07392">
        <w:rPr>
          <w:rFonts w:ascii="Lucida Sans Unicode" w:hAnsi="Lucida Sans Unicode" w:cs="Lucida Sans Unicode"/>
          <w:sz w:val="20"/>
          <w:szCs w:val="22"/>
        </w:rPr>
        <w:t xml:space="preserve">% stilling går med til dette i </w:t>
      </w:r>
      <w:r w:rsidR="00996F41" w:rsidRPr="00C07392">
        <w:rPr>
          <w:rFonts w:ascii="Lucida Sans Unicode" w:hAnsi="Lucida Sans Unicode" w:cs="Lucida Sans Unicode"/>
          <w:sz w:val="20"/>
          <w:szCs w:val="22"/>
        </w:rPr>
        <w:t>en av</w:t>
      </w:r>
      <w:r w:rsidR="002563B6" w:rsidRPr="00C07392">
        <w:rPr>
          <w:rFonts w:ascii="Lucida Sans Unicode" w:hAnsi="Lucida Sans Unicode" w:cs="Lucida Sans Unicode"/>
          <w:sz w:val="20"/>
          <w:szCs w:val="22"/>
        </w:rPr>
        <w:t xml:space="preserve"> </w:t>
      </w:r>
      <w:r w:rsidR="00996F41" w:rsidRPr="00C07392">
        <w:rPr>
          <w:rFonts w:ascii="Lucida Sans Unicode" w:hAnsi="Lucida Sans Unicode" w:cs="Lucida Sans Unicode"/>
          <w:sz w:val="20"/>
          <w:szCs w:val="22"/>
        </w:rPr>
        <w:t>pilot</w:t>
      </w:r>
      <w:r w:rsidR="002563B6" w:rsidRPr="00C07392">
        <w:rPr>
          <w:rFonts w:ascii="Lucida Sans Unicode" w:hAnsi="Lucida Sans Unicode" w:cs="Lucida Sans Unicode"/>
          <w:sz w:val="20"/>
          <w:szCs w:val="22"/>
        </w:rPr>
        <w:t>avdeling</w:t>
      </w:r>
      <w:r w:rsidR="00996F41" w:rsidRPr="00C07392">
        <w:rPr>
          <w:rFonts w:ascii="Lucida Sans Unicode" w:hAnsi="Lucida Sans Unicode" w:cs="Lucida Sans Unicode"/>
          <w:sz w:val="20"/>
          <w:szCs w:val="22"/>
        </w:rPr>
        <w:t>ene</w:t>
      </w:r>
      <w:r w:rsidR="002563B6" w:rsidRPr="00C07392">
        <w:rPr>
          <w:rFonts w:ascii="Lucida Sans Unicode" w:hAnsi="Lucida Sans Unicode" w:cs="Lucida Sans Unicode"/>
          <w:sz w:val="20"/>
          <w:szCs w:val="22"/>
        </w:rPr>
        <w:t>. Flere av lederne i omsorgssektoren har 40-50% tid avsatt til administrasjon, det</w:t>
      </w:r>
      <w:r w:rsidR="009F68A7" w:rsidRPr="00C07392">
        <w:rPr>
          <w:rFonts w:ascii="Lucida Sans Unicode" w:hAnsi="Lucida Sans Unicode" w:cs="Lucida Sans Unicode"/>
          <w:sz w:val="20"/>
          <w:szCs w:val="22"/>
        </w:rPr>
        <w:t>te vurderes som</w:t>
      </w:r>
      <w:r w:rsidR="002563B6" w:rsidRPr="00C07392">
        <w:rPr>
          <w:rFonts w:ascii="Lucida Sans Unicode" w:hAnsi="Lucida Sans Unicode" w:cs="Lucida Sans Unicode"/>
          <w:sz w:val="20"/>
          <w:szCs w:val="22"/>
        </w:rPr>
        <w:t xml:space="preserve"> ikke holdbart. Eksemplene her er hentet fra pilotavdelingene i heltidssatsingen. En har ikke grunnlag for å si om dette skiller seg ut i forhold til andre avdelinger:</w:t>
      </w:r>
    </w:p>
    <w:p w:rsidR="002563B6" w:rsidRPr="00C07392" w:rsidRDefault="002563B6" w:rsidP="002563B6">
      <w:pPr>
        <w:pStyle w:val="Listeavsnitt"/>
        <w:numPr>
          <w:ilvl w:val="1"/>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 xml:space="preserve">Soltun: 33,3% turnover i turnus, </w:t>
      </w:r>
      <w:r w:rsidR="00996F41" w:rsidRPr="00C07392">
        <w:rPr>
          <w:rFonts w:ascii="Lucida Sans Unicode" w:hAnsi="Lucida Sans Unicode" w:cs="Lucida Sans Unicode"/>
          <w:sz w:val="20"/>
          <w:szCs w:val="22"/>
        </w:rPr>
        <w:t xml:space="preserve">innleie av </w:t>
      </w:r>
      <w:r w:rsidR="006A7283" w:rsidRPr="00C07392">
        <w:rPr>
          <w:rFonts w:ascii="Lucida Sans Unicode" w:hAnsi="Lucida Sans Unicode" w:cs="Lucida Sans Unicode"/>
          <w:sz w:val="20"/>
          <w:szCs w:val="22"/>
        </w:rPr>
        <w:t>1001 vakter i 2017. M</w:t>
      </w:r>
      <w:r w:rsidRPr="00C07392">
        <w:rPr>
          <w:rFonts w:ascii="Lucida Sans Unicode" w:hAnsi="Lucida Sans Unicode" w:cs="Lucida Sans Unicode"/>
          <w:sz w:val="20"/>
          <w:szCs w:val="22"/>
        </w:rPr>
        <w:t>edgått tid til innleie utgjør 50% stilling. Avdelingsleder har 40% tid til administrasjon</w:t>
      </w:r>
      <w:r w:rsidR="006A7283" w:rsidRPr="00C07392">
        <w:rPr>
          <w:rFonts w:ascii="Lucida Sans Unicode" w:hAnsi="Lucida Sans Unicode" w:cs="Lucida Sans Unicode"/>
          <w:sz w:val="20"/>
          <w:szCs w:val="22"/>
        </w:rPr>
        <w:t xml:space="preserve"> og ledelse</w:t>
      </w:r>
      <w:r w:rsidRPr="00C07392">
        <w:rPr>
          <w:rFonts w:ascii="Lucida Sans Unicode" w:hAnsi="Lucida Sans Unicode" w:cs="Lucida Sans Unicode"/>
          <w:sz w:val="20"/>
          <w:szCs w:val="22"/>
        </w:rPr>
        <w:t>.</w:t>
      </w:r>
      <w:r w:rsidR="008D28BF" w:rsidRPr="00C07392">
        <w:rPr>
          <w:rFonts w:ascii="Lucida Sans Unicode" w:hAnsi="Lucida Sans Unicode" w:cs="Lucida Sans Unicode"/>
          <w:sz w:val="20"/>
          <w:szCs w:val="22"/>
        </w:rPr>
        <w:t xml:space="preserve"> Konsekvens ift økonomi: 9,1% ihht regnskap 2017</w:t>
      </w:r>
      <w:r w:rsidR="00575476" w:rsidRPr="00C07392">
        <w:rPr>
          <w:rFonts w:ascii="Lucida Sans Unicode" w:hAnsi="Lucida Sans Unicode" w:cs="Lucida Sans Unicode"/>
          <w:sz w:val="20"/>
          <w:szCs w:val="22"/>
        </w:rPr>
        <w:t>.</w:t>
      </w:r>
    </w:p>
    <w:p w:rsidR="002563B6" w:rsidRPr="00C07392" w:rsidRDefault="002563B6" w:rsidP="002563B6">
      <w:pPr>
        <w:pStyle w:val="Listeavsnitt"/>
        <w:numPr>
          <w:ilvl w:val="1"/>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VVS Post 2: 39,5% turnover i turnus,</w:t>
      </w:r>
      <w:r w:rsidR="006A7283" w:rsidRPr="00C07392">
        <w:rPr>
          <w:rFonts w:ascii="Lucida Sans Unicode" w:hAnsi="Lucida Sans Unicode" w:cs="Lucida Sans Unicode"/>
          <w:sz w:val="20"/>
          <w:szCs w:val="22"/>
        </w:rPr>
        <w:t xml:space="preserve"> 909 vakter i 2017. M</w:t>
      </w:r>
      <w:r w:rsidRPr="00C07392">
        <w:rPr>
          <w:rFonts w:ascii="Lucida Sans Unicode" w:hAnsi="Lucida Sans Unicode" w:cs="Lucida Sans Unicode"/>
          <w:sz w:val="20"/>
          <w:szCs w:val="22"/>
        </w:rPr>
        <w:t>edgått tid til innleie utgjør 30% stilling. Avdelingsleder har 50% tid til administrasjon</w:t>
      </w:r>
      <w:r w:rsidR="006A7283" w:rsidRPr="00C07392">
        <w:rPr>
          <w:rFonts w:ascii="Lucida Sans Unicode" w:hAnsi="Lucida Sans Unicode" w:cs="Lucida Sans Unicode"/>
          <w:sz w:val="20"/>
          <w:szCs w:val="22"/>
        </w:rPr>
        <w:t xml:space="preserve"> og ledelse</w:t>
      </w:r>
      <w:r w:rsidRPr="00C07392">
        <w:rPr>
          <w:rFonts w:ascii="Lucida Sans Unicode" w:hAnsi="Lucida Sans Unicode" w:cs="Lucida Sans Unicode"/>
          <w:sz w:val="20"/>
          <w:szCs w:val="22"/>
        </w:rPr>
        <w:t>.</w:t>
      </w:r>
      <w:r w:rsidR="008D28BF" w:rsidRPr="00C07392">
        <w:rPr>
          <w:rFonts w:ascii="Lucida Sans Unicode" w:hAnsi="Lucida Sans Unicode" w:cs="Lucida Sans Unicode"/>
          <w:sz w:val="20"/>
          <w:szCs w:val="22"/>
        </w:rPr>
        <w:t xml:space="preserve"> Konsekvens ift. økonomi: 9% ihht regnskap 2017.</w:t>
      </w:r>
    </w:p>
    <w:p w:rsidR="002563B6" w:rsidRPr="00C07392" w:rsidRDefault="002563B6" w:rsidP="002563B6">
      <w:pPr>
        <w:pStyle w:val="Listeavsnitt"/>
        <w:numPr>
          <w:ilvl w:val="1"/>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 xml:space="preserve">Sektor Stamsund: 54% turnover i turnus, </w:t>
      </w:r>
      <w:r w:rsidR="006A7283" w:rsidRPr="00C07392">
        <w:rPr>
          <w:rFonts w:ascii="Lucida Sans Unicode" w:hAnsi="Lucida Sans Unicode" w:cs="Lucida Sans Unicode"/>
          <w:sz w:val="20"/>
          <w:szCs w:val="22"/>
        </w:rPr>
        <w:t xml:space="preserve">2166 vakter </w:t>
      </w:r>
      <w:r w:rsidR="00575476" w:rsidRPr="00C07392">
        <w:rPr>
          <w:rFonts w:ascii="Lucida Sans Unicode" w:hAnsi="Lucida Sans Unicode" w:cs="Lucida Sans Unicode"/>
          <w:sz w:val="20"/>
          <w:szCs w:val="22"/>
        </w:rPr>
        <w:t xml:space="preserve">innleid </w:t>
      </w:r>
      <w:r w:rsidR="006A7283" w:rsidRPr="00C07392">
        <w:rPr>
          <w:rFonts w:ascii="Lucida Sans Unicode" w:hAnsi="Lucida Sans Unicode" w:cs="Lucida Sans Unicode"/>
          <w:sz w:val="20"/>
          <w:szCs w:val="22"/>
        </w:rPr>
        <w:t>i 2017. M</w:t>
      </w:r>
      <w:r w:rsidRPr="00C07392">
        <w:rPr>
          <w:rFonts w:ascii="Lucida Sans Unicode" w:hAnsi="Lucida Sans Unicode" w:cs="Lucida Sans Unicode"/>
          <w:sz w:val="20"/>
          <w:szCs w:val="22"/>
        </w:rPr>
        <w:t>edgått tid til innleie utgjør 55% stilling</w:t>
      </w:r>
      <w:r w:rsidR="006A7283" w:rsidRPr="00C07392">
        <w:rPr>
          <w:rFonts w:ascii="Lucida Sans Unicode" w:hAnsi="Lucida Sans Unicode" w:cs="Lucida Sans Unicode"/>
          <w:sz w:val="20"/>
          <w:szCs w:val="22"/>
        </w:rPr>
        <w:t>. Avdelingsleder har 100% tid til administrasjon og ledelse.</w:t>
      </w:r>
      <w:r w:rsidR="008D28BF" w:rsidRPr="00C07392">
        <w:rPr>
          <w:rFonts w:ascii="Lucida Sans Unicode" w:hAnsi="Lucida Sans Unicode" w:cs="Lucida Sans Unicode"/>
          <w:sz w:val="20"/>
          <w:szCs w:val="22"/>
        </w:rPr>
        <w:t xml:space="preserve"> Konsekvens ift. økonomi: </w:t>
      </w:r>
      <w:r w:rsidR="00575476" w:rsidRPr="00C07392">
        <w:rPr>
          <w:rFonts w:ascii="Lucida Sans Unicode" w:hAnsi="Lucida Sans Unicode" w:cs="Lucida Sans Unicode"/>
          <w:sz w:val="20"/>
          <w:szCs w:val="22"/>
        </w:rPr>
        <w:t>9,1</w:t>
      </w:r>
      <w:r w:rsidR="008D28BF" w:rsidRPr="00C07392">
        <w:rPr>
          <w:rFonts w:ascii="Lucida Sans Unicode" w:hAnsi="Lucida Sans Unicode" w:cs="Lucida Sans Unicode"/>
          <w:sz w:val="20"/>
          <w:szCs w:val="22"/>
        </w:rPr>
        <w:t>% ihht regnskap 2017.</w:t>
      </w:r>
    </w:p>
    <w:p w:rsidR="002563B6" w:rsidRDefault="00996F41" w:rsidP="002563B6">
      <w:pPr>
        <w:rPr>
          <w:rFonts w:ascii="Lucida Sans Unicode" w:hAnsi="Lucida Sans Unicode" w:cs="Lucida Sans Unicode"/>
          <w:sz w:val="22"/>
          <w:szCs w:val="22"/>
        </w:rPr>
      </w:pPr>
      <w:r>
        <w:rPr>
          <w:noProof/>
        </w:rPr>
        <w:drawing>
          <wp:anchor distT="0" distB="0" distL="114300" distR="114300" simplePos="0" relativeHeight="251666944" behindDoc="0" locked="0" layoutInCell="1" allowOverlap="1" wp14:anchorId="674C91FE" wp14:editId="7F89A785">
            <wp:simplePos x="0" y="0"/>
            <wp:positionH relativeFrom="column">
              <wp:posOffset>907415</wp:posOffset>
            </wp:positionH>
            <wp:positionV relativeFrom="paragraph">
              <wp:posOffset>0</wp:posOffset>
            </wp:positionV>
            <wp:extent cx="4572000" cy="2841625"/>
            <wp:effectExtent l="0" t="0" r="0" b="15875"/>
            <wp:wrapTopAndBottom/>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6A7283" w:rsidRPr="00C07392" w:rsidRDefault="00CD6E70" w:rsidP="002563B6">
      <w:pPr>
        <w:rPr>
          <w:rFonts w:ascii="Lucida Sans Unicode" w:hAnsi="Lucida Sans Unicode" w:cs="Lucida Sans Unicode"/>
          <w:sz w:val="20"/>
          <w:szCs w:val="22"/>
        </w:rPr>
      </w:pPr>
      <w:r w:rsidRPr="00C07392">
        <w:rPr>
          <w:rFonts w:ascii="Lucida Sans Unicode" w:hAnsi="Lucida Sans Unicode" w:cs="Lucida Sans Unicode"/>
          <w:sz w:val="20"/>
          <w:szCs w:val="22"/>
        </w:rPr>
        <w:t>A</w:t>
      </w:r>
      <w:r w:rsidR="006A7283" w:rsidRPr="00C07392">
        <w:rPr>
          <w:rFonts w:ascii="Lucida Sans Unicode" w:hAnsi="Lucida Sans Unicode" w:cs="Lucida Sans Unicode"/>
          <w:sz w:val="20"/>
          <w:szCs w:val="22"/>
        </w:rPr>
        <w:t xml:space="preserve">rbeidet med innleie er </w:t>
      </w:r>
      <w:r w:rsidRPr="00C07392">
        <w:rPr>
          <w:rFonts w:ascii="Lucida Sans Unicode" w:hAnsi="Lucida Sans Unicode" w:cs="Lucida Sans Unicode"/>
          <w:sz w:val="20"/>
          <w:szCs w:val="22"/>
        </w:rPr>
        <w:t xml:space="preserve">i hovedsak håndtert av </w:t>
      </w:r>
      <w:r w:rsidR="006A7283" w:rsidRPr="00C07392">
        <w:rPr>
          <w:rFonts w:ascii="Lucida Sans Unicode" w:hAnsi="Lucida Sans Unicode" w:cs="Lucida Sans Unicode"/>
          <w:sz w:val="20"/>
          <w:szCs w:val="22"/>
        </w:rPr>
        <w:t>avdelingsleder, omfanget er betydelig og et tydelig tegn på at «noe» ikke fungerer slik det burde.</w:t>
      </w:r>
      <w:r w:rsidR="00AA2B1C" w:rsidRPr="00C07392">
        <w:rPr>
          <w:rFonts w:ascii="Lucida Sans Unicode" w:hAnsi="Lucida Sans Unicode" w:cs="Lucida Sans Unicode"/>
          <w:sz w:val="20"/>
          <w:szCs w:val="22"/>
        </w:rPr>
        <w:t xml:space="preserve"> En har en </w:t>
      </w:r>
      <w:r w:rsidRPr="00C07392">
        <w:rPr>
          <w:rFonts w:ascii="Lucida Sans Unicode" w:hAnsi="Lucida Sans Unicode" w:cs="Lucida Sans Unicode"/>
          <w:sz w:val="20"/>
          <w:szCs w:val="22"/>
        </w:rPr>
        <w:t>hverdag</w:t>
      </w:r>
      <w:r w:rsidR="00AA2B1C" w:rsidRPr="00C07392">
        <w:rPr>
          <w:rFonts w:ascii="Lucida Sans Unicode" w:hAnsi="Lucida Sans Unicode" w:cs="Lucida Sans Unicode"/>
          <w:sz w:val="20"/>
          <w:szCs w:val="22"/>
        </w:rPr>
        <w:t xml:space="preserve"> hvor turnus hele tiden må korrigeres i stor grad for å sikre tjenester ut til brukerne.</w:t>
      </w:r>
    </w:p>
    <w:p w:rsidR="002563B6" w:rsidRPr="00C07392" w:rsidRDefault="002563B6" w:rsidP="002563B6">
      <w:pPr>
        <w:rPr>
          <w:rFonts w:ascii="Lucida Sans Unicode" w:hAnsi="Lucida Sans Unicode" w:cs="Lucida Sans Unicode"/>
          <w:sz w:val="20"/>
          <w:szCs w:val="22"/>
        </w:rPr>
      </w:pPr>
    </w:p>
    <w:p w:rsidR="00B1184B" w:rsidRPr="00C07392" w:rsidRDefault="00933B1B" w:rsidP="00933B1B">
      <w:pPr>
        <w:pStyle w:val="Listeavsnitt"/>
        <w:numPr>
          <w:ilvl w:val="0"/>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Oppsummering – kartlegging</w:t>
      </w:r>
      <w:r w:rsidR="00C717AC" w:rsidRPr="00C07392">
        <w:rPr>
          <w:rFonts w:ascii="Lucida Sans Unicode" w:hAnsi="Lucida Sans Unicode" w:cs="Lucida Sans Unicode"/>
          <w:sz w:val="20"/>
          <w:szCs w:val="22"/>
        </w:rPr>
        <w:t>:</w:t>
      </w:r>
      <w:r w:rsidRPr="00C07392">
        <w:rPr>
          <w:rFonts w:ascii="Lucida Sans Unicode" w:hAnsi="Lucida Sans Unicode" w:cs="Lucida Sans Unicode"/>
          <w:sz w:val="20"/>
          <w:szCs w:val="22"/>
        </w:rPr>
        <w:t xml:space="preserve"> En må kunne si at kartlegging</w:t>
      </w:r>
      <w:r w:rsidR="00CD6E70" w:rsidRPr="00C07392">
        <w:rPr>
          <w:rFonts w:ascii="Lucida Sans Unicode" w:hAnsi="Lucida Sans Unicode" w:cs="Lucida Sans Unicode"/>
          <w:sz w:val="20"/>
          <w:szCs w:val="22"/>
        </w:rPr>
        <w:t xml:space="preserve">en viser et stort </w:t>
      </w:r>
      <w:r w:rsidR="006A1876" w:rsidRPr="00C07392">
        <w:rPr>
          <w:rFonts w:ascii="Lucida Sans Unicode" w:hAnsi="Lucida Sans Unicode" w:cs="Lucida Sans Unicode"/>
          <w:sz w:val="20"/>
          <w:szCs w:val="22"/>
        </w:rPr>
        <w:t>forbedringspotensial</w:t>
      </w:r>
      <w:r w:rsidR="00CD6E70" w:rsidRPr="00C07392">
        <w:rPr>
          <w:rFonts w:ascii="Lucida Sans Unicode" w:hAnsi="Lucida Sans Unicode" w:cs="Lucida Sans Unicode"/>
          <w:sz w:val="20"/>
          <w:szCs w:val="22"/>
        </w:rPr>
        <w:t xml:space="preserve"> i forhold til heltid</w:t>
      </w:r>
      <w:r w:rsidRPr="00C07392">
        <w:rPr>
          <w:rFonts w:ascii="Lucida Sans Unicode" w:hAnsi="Lucida Sans Unicode" w:cs="Lucida Sans Unicode"/>
          <w:sz w:val="20"/>
          <w:szCs w:val="22"/>
        </w:rPr>
        <w:t xml:space="preserve">. Det er et stort innslag av deltid i omsorgssektoren, og det er stort sett kvinner som jobber i disse deltidsstillingene. </w:t>
      </w:r>
      <w:r w:rsidR="00C717AC" w:rsidRPr="00C07392">
        <w:rPr>
          <w:rFonts w:ascii="Lucida Sans Unicode" w:hAnsi="Lucida Sans Unicode" w:cs="Lucida Sans Unicode"/>
          <w:sz w:val="20"/>
          <w:szCs w:val="22"/>
        </w:rPr>
        <w:t xml:space="preserve">Det er også ubalanse i dagens turnuser, som genererer et høyt nivå av korrigerende tiltak (omfang av innleie). Det er </w:t>
      </w:r>
      <w:r w:rsidR="00AA2B1C" w:rsidRPr="00C07392">
        <w:rPr>
          <w:rFonts w:ascii="Lucida Sans Unicode" w:hAnsi="Lucida Sans Unicode" w:cs="Lucida Sans Unicode"/>
          <w:sz w:val="20"/>
          <w:szCs w:val="22"/>
        </w:rPr>
        <w:t xml:space="preserve">innslag av </w:t>
      </w:r>
      <w:r w:rsidR="00C717AC" w:rsidRPr="00C07392">
        <w:rPr>
          <w:rFonts w:ascii="Lucida Sans Unicode" w:hAnsi="Lucida Sans Unicode" w:cs="Lucida Sans Unicode"/>
          <w:sz w:val="20"/>
          <w:szCs w:val="22"/>
        </w:rPr>
        <w:t xml:space="preserve">små stillinger, knyttet til helg, jevnlige brudd på arbeidsmiljølovens bestemmelser ift helgebelastning </w:t>
      </w:r>
      <w:r w:rsidR="00CD6E70" w:rsidRPr="00C07392">
        <w:rPr>
          <w:rFonts w:ascii="Lucida Sans Unicode" w:hAnsi="Lucida Sans Unicode" w:cs="Lucida Sans Unicode"/>
          <w:sz w:val="20"/>
          <w:szCs w:val="22"/>
        </w:rPr>
        <w:t xml:space="preserve">for </w:t>
      </w:r>
      <w:r w:rsidR="00C717AC" w:rsidRPr="00C07392">
        <w:rPr>
          <w:rFonts w:ascii="Lucida Sans Unicode" w:hAnsi="Lucida Sans Unicode" w:cs="Lucida Sans Unicode"/>
          <w:sz w:val="20"/>
          <w:szCs w:val="22"/>
        </w:rPr>
        <w:t xml:space="preserve">vikarer. </w:t>
      </w:r>
      <w:r w:rsidRPr="00C07392">
        <w:rPr>
          <w:rFonts w:ascii="Lucida Sans Unicode" w:hAnsi="Lucida Sans Unicode" w:cs="Lucida Sans Unicode"/>
          <w:sz w:val="20"/>
          <w:szCs w:val="22"/>
        </w:rPr>
        <w:t>Samtidig er det komplekse sammenhenger, og en situasjon som har fremkommet over tid, mange år. Årsaken til at en velger å bruke så pass mye tid på kartlegging og analyse, er:</w:t>
      </w:r>
    </w:p>
    <w:p w:rsidR="00933B1B" w:rsidRPr="00C07392" w:rsidRDefault="00933B1B" w:rsidP="00933B1B">
      <w:pPr>
        <w:pStyle w:val="Listeavsnitt"/>
        <w:numPr>
          <w:ilvl w:val="1"/>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Skaffe til</w:t>
      </w:r>
      <w:r w:rsidR="00AA2B1C" w:rsidRPr="00C07392">
        <w:rPr>
          <w:rFonts w:ascii="Lucida Sans Unicode" w:hAnsi="Lucida Sans Unicode" w:cs="Lucida Sans Unicode"/>
          <w:sz w:val="20"/>
          <w:szCs w:val="22"/>
        </w:rPr>
        <w:t xml:space="preserve"> </w:t>
      </w:r>
      <w:r w:rsidRPr="00C07392">
        <w:rPr>
          <w:rFonts w:ascii="Lucida Sans Unicode" w:hAnsi="Lucida Sans Unicode" w:cs="Lucida Sans Unicode"/>
          <w:sz w:val="20"/>
          <w:szCs w:val="22"/>
        </w:rPr>
        <w:t>veie et kunnskapsgrunnlag, utgangspunkt for hva en bør gjøre videre</w:t>
      </w:r>
      <w:r w:rsidR="00413692" w:rsidRPr="00C07392">
        <w:rPr>
          <w:rFonts w:ascii="Lucida Sans Unicode" w:hAnsi="Lucida Sans Unicode" w:cs="Lucida Sans Unicode"/>
          <w:sz w:val="20"/>
          <w:szCs w:val="22"/>
        </w:rPr>
        <w:t xml:space="preserve">. En må ta utgangspunkt i det som ikke fungerer, og finne </w:t>
      </w:r>
      <w:r w:rsidR="00F065BD" w:rsidRPr="00C07392">
        <w:rPr>
          <w:rFonts w:ascii="Lucida Sans Unicode" w:hAnsi="Lucida Sans Unicode" w:cs="Lucida Sans Unicode"/>
          <w:sz w:val="20"/>
          <w:szCs w:val="22"/>
        </w:rPr>
        <w:t xml:space="preserve">andre og nye </w:t>
      </w:r>
      <w:r w:rsidR="00413692" w:rsidRPr="00C07392">
        <w:rPr>
          <w:rFonts w:ascii="Lucida Sans Unicode" w:hAnsi="Lucida Sans Unicode" w:cs="Lucida Sans Unicode"/>
          <w:sz w:val="20"/>
          <w:szCs w:val="22"/>
        </w:rPr>
        <w:t xml:space="preserve">løsninger </w:t>
      </w:r>
      <w:r w:rsidR="00C717AC" w:rsidRPr="00C07392">
        <w:rPr>
          <w:rFonts w:ascii="Lucida Sans Unicode" w:hAnsi="Lucida Sans Unicode" w:cs="Lucida Sans Unicode"/>
          <w:sz w:val="20"/>
          <w:szCs w:val="22"/>
        </w:rPr>
        <w:t>som fungerer bedre</w:t>
      </w:r>
      <w:r w:rsidR="00413692" w:rsidRPr="00C07392">
        <w:rPr>
          <w:rFonts w:ascii="Lucida Sans Unicode" w:hAnsi="Lucida Sans Unicode" w:cs="Lucida Sans Unicode"/>
          <w:sz w:val="20"/>
          <w:szCs w:val="22"/>
        </w:rPr>
        <w:t xml:space="preserve">. </w:t>
      </w:r>
    </w:p>
    <w:p w:rsidR="00F52194" w:rsidRPr="00C07392" w:rsidRDefault="00F52194" w:rsidP="00933B1B">
      <w:pPr>
        <w:pStyle w:val="Listeavsnitt"/>
        <w:numPr>
          <w:ilvl w:val="1"/>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Unngå en situasjon med mye synsing, og der oppfatningen spriker</w:t>
      </w:r>
      <w:r w:rsidR="00AA2B1C" w:rsidRPr="00C07392">
        <w:rPr>
          <w:rFonts w:ascii="Lucida Sans Unicode" w:hAnsi="Lucida Sans Unicode" w:cs="Lucida Sans Unicode"/>
          <w:sz w:val="20"/>
          <w:szCs w:val="22"/>
        </w:rPr>
        <w:t xml:space="preserve"> ift både årsaker og botemidler</w:t>
      </w:r>
      <w:r w:rsidRPr="00C07392">
        <w:rPr>
          <w:rFonts w:ascii="Lucida Sans Unicode" w:hAnsi="Lucida Sans Unicode" w:cs="Lucida Sans Unicode"/>
          <w:sz w:val="20"/>
          <w:szCs w:val="22"/>
        </w:rPr>
        <w:t xml:space="preserve">. Det er en del variasjon mellom områder og avdelinger, men også mangel på innsikt i egen hverdag. Mye av det som presenteres her, er data som </w:t>
      </w:r>
      <w:r w:rsidR="00CD6E70" w:rsidRPr="00C07392">
        <w:rPr>
          <w:rFonts w:ascii="Lucida Sans Unicode" w:hAnsi="Lucida Sans Unicode" w:cs="Lucida Sans Unicode"/>
          <w:sz w:val="20"/>
          <w:szCs w:val="22"/>
        </w:rPr>
        <w:t xml:space="preserve">er tilgjengelig men som </w:t>
      </w:r>
      <w:r w:rsidRPr="00C07392">
        <w:rPr>
          <w:rFonts w:ascii="Lucida Sans Unicode" w:hAnsi="Lucida Sans Unicode" w:cs="Lucida Sans Unicode"/>
          <w:sz w:val="20"/>
          <w:szCs w:val="22"/>
        </w:rPr>
        <w:t>ikke har vært satt i system tidligere.</w:t>
      </w:r>
    </w:p>
    <w:p w:rsidR="00933B1B" w:rsidRPr="00C07392" w:rsidRDefault="00933B1B" w:rsidP="00933B1B">
      <w:pPr>
        <w:pStyle w:val="Listeavsnitt"/>
        <w:numPr>
          <w:ilvl w:val="1"/>
          <w:numId w:val="18"/>
        </w:numPr>
        <w:rPr>
          <w:rFonts w:ascii="Lucida Sans Unicode" w:hAnsi="Lucida Sans Unicode" w:cs="Lucida Sans Unicode"/>
          <w:sz w:val="20"/>
          <w:szCs w:val="22"/>
        </w:rPr>
      </w:pPr>
      <w:r w:rsidRPr="00C07392">
        <w:rPr>
          <w:rFonts w:ascii="Lucida Sans Unicode" w:hAnsi="Lucida Sans Unicode" w:cs="Lucida Sans Unicode"/>
          <w:sz w:val="20"/>
          <w:szCs w:val="22"/>
        </w:rPr>
        <w:t xml:space="preserve">Lage en nullpunktmåling – slik at en kan måle fremdrift </w:t>
      </w:r>
      <w:r w:rsidR="006A1876" w:rsidRPr="00C07392">
        <w:rPr>
          <w:rFonts w:ascii="Lucida Sans Unicode" w:hAnsi="Lucida Sans Unicode" w:cs="Lucida Sans Unicode"/>
          <w:sz w:val="20"/>
          <w:szCs w:val="22"/>
        </w:rPr>
        <w:t>jf.</w:t>
      </w:r>
      <w:r w:rsidR="00413692" w:rsidRPr="00C07392">
        <w:rPr>
          <w:rFonts w:ascii="Lucida Sans Unicode" w:hAnsi="Lucida Sans Unicode" w:cs="Lucida Sans Unicode"/>
          <w:sz w:val="20"/>
          <w:szCs w:val="22"/>
        </w:rPr>
        <w:t xml:space="preserve"> målsettinger </w:t>
      </w:r>
      <w:r w:rsidRPr="00C07392">
        <w:rPr>
          <w:rFonts w:ascii="Lucida Sans Unicode" w:hAnsi="Lucida Sans Unicode" w:cs="Lucida Sans Unicode"/>
          <w:sz w:val="20"/>
          <w:szCs w:val="22"/>
        </w:rPr>
        <w:t>i årene som kommer</w:t>
      </w:r>
      <w:r w:rsidR="00413692" w:rsidRPr="00C07392">
        <w:rPr>
          <w:rFonts w:ascii="Lucida Sans Unicode" w:hAnsi="Lucida Sans Unicode" w:cs="Lucida Sans Unicode"/>
          <w:sz w:val="20"/>
          <w:szCs w:val="22"/>
        </w:rPr>
        <w:t xml:space="preserve">. </w:t>
      </w:r>
    </w:p>
    <w:p w:rsidR="00933B1B" w:rsidRPr="00933B1B" w:rsidRDefault="00933B1B" w:rsidP="00933B1B">
      <w:pPr>
        <w:pStyle w:val="Listeavsnitt"/>
        <w:numPr>
          <w:ilvl w:val="1"/>
          <w:numId w:val="18"/>
        </w:numPr>
        <w:rPr>
          <w:rFonts w:ascii="Lucida Sans Unicode" w:hAnsi="Lucida Sans Unicode" w:cs="Lucida Sans Unicode"/>
          <w:sz w:val="22"/>
          <w:szCs w:val="22"/>
        </w:rPr>
      </w:pPr>
      <w:r w:rsidRPr="00C07392">
        <w:rPr>
          <w:rFonts w:ascii="Lucida Sans Unicode" w:hAnsi="Lucida Sans Unicode" w:cs="Lucida Sans Unicode"/>
          <w:sz w:val="20"/>
          <w:szCs w:val="22"/>
        </w:rPr>
        <w:t>Skape et moment for endring gjennom å jobbe med alle nivåer, fra politisk ledelse, via lederstrukturen, og ut til hver enkelt ansatt i tjenestene</w:t>
      </w:r>
      <w:r w:rsidR="00413692" w:rsidRPr="00C07392">
        <w:rPr>
          <w:rFonts w:ascii="Lucida Sans Unicode" w:hAnsi="Lucida Sans Unicode" w:cs="Lucida Sans Unicode"/>
          <w:sz w:val="20"/>
          <w:szCs w:val="22"/>
        </w:rPr>
        <w:t>.</w:t>
      </w:r>
    </w:p>
    <w:p w:rsidR="00D8055C" w:rsidRDefault="00D8055C" w:rsidP="00DF63E5">
      <w:pPr>
        <w:pStyle w:val="Hovedoverskrift"/>
      </w:pPr>
    </w:p>
    <w:p w:rsidR="00DF63E5" w:rsidRDefault="006F2A77" w:rsidP="009D68B9">
      <w:pPr>
        <w:pStyle w:val="Hovedoverskrift"/>
        <w:numPr>
          <w:ilvl w:val="0"/>
          <w:numId w:val="15"/>
        </w:numPr>
      </w:pPr>
      <w:bookmarkStart w:id="15" w:name="_Toc515370969"/>
      <w:r>
        <w:t>Fra deltid til heltid – hvor</w:t>
      </w:r>
      <w:r w:rsidR="00BB7B21">
        <w:t>for</w:t>
      </w:r>
      <w:r>
        <w:t>?</w:t>
      </w:r>
      <w:bookmarkEnd w:id="15"/>
    </w:p>
    <w:p w:rsidR="00DF63E5" w:rsidRDefault="00DF63E5" w:rsidP="006B0678">
      <w:pPr>
        <w:pStyle w:val="Tekst"/>
      </w:pPr>
    </w:p>
    <w:p w:rsidR="00BB7B21" w:rsidRPr="00C07392" w:rsidRDefault="00BB7B21" w:rsidP="006B0678">
      <w:pPr>
        <w:pStyle w:val="Tekst"/>
        <w:rPr>
          <w:szCs w:val="22"/>
        </w:rPr>
      </w:pPr>
      <w:r w:rsidRPr="00C07392">
        <w:rPr>
          <w:szCs w:val="22"/>
        </w:rPr>
        <w:t>Kommunestyrets vedtak er starten på arbeidet. Men – vedtaket er ikke begrunnet, i den forstand at det ikke er angitt hvilke årsaker som ligger til grunn, og det er ikke konkret i forhold til hvilke</w:t>
      </w:r>
      <w:r w:rsidR="00CD6E70" w:rsidRPr="00C07392">
        <w:rPr>
          <w:szCs w:val="22"/>
        </w:rPr>
        <w:t>n visjon arbeidet skal følge, eller hvilke</w:t>
      </w:r>
      <w:r w:rsidRPr="00C07392">
        <w:rPr>
          <w:szCs w:val="22"/>
        </w:rPr>
        <w:t xml:space="preserve"> mål en ønsker å nå. En tar derfor sikte på å foreslå</w:t>
      </w:r>
      <w:r w:rsidR="00C270B9" w:rsidRPr="00C07392">
        <w:rPr>
          <w:szCs w:val="22"/>
        </w:rPr>
        <w:t xml:space="preserve"> både en begrunnelse, samt hvilke</w:t>
      </w:r>
      <w:r w:rsidRPr="00C07392">
        <w:rPr>
          <w:szCs w:val="22"/>
        </w:rPr>
        <w:t xml:space="preserve"> mål og målsettinger Vestvågøy kommune </w:t>
      </w:r>
      <w:r w:rsidR="00C270B9" w:rsidRPr="00C07392">
        <w:rPr>
          <w:szCs w:val="22"/>
        </w:rPr>
        <w:t xml:space="preserve">kan bruke </w:t>
      </w:r>
      <w:r w:rsidRPr="00C07392">
        <w:rPr>
          <w:szCs w:val="22"/>
        </w:rPr>
        <w:t xml:space="preserve">ift å utvikle en heltidskultur. </w:t>
      </w:r>
    </w:p>
    <w:p w:rsidR="00BB7B21" w:rsidRPr="00C07392" w:rsidRDefault="00BB7B21" w:rsidP="006B0678">
      <w:pPr>
        <w:pStyle w:val="Tekst"/>
        <w:rPr>
          <w:szCs w:val="22"/>
        </w:rPr>
      </w:pPr>
    </w:p>
    <w:p w:rsidR="00BB7B21" w:rsidRPr="00C07392" w:rsidRDefault="00BB7B21" w:rsidP="006B0678">
      <w:pPr>
        <w:pStyle w:val="Tekst"/>
        <w:rPr>
          <w:szCs w:val="22"/>
        </w:rPr>
      </w:pPr>
      <w:r w:rsidRPr="00C07392">
        <w:rPr>
          <w:szCs w:val="22"/>
        </w:rPr>
        <w:t>Arbeidsgruppe Heltid har jobbet med disse spørsmålene fra februar 2017, og har følgende forslag til begrunnelse/motivasjon for å jobbe med å skape en heltidskultur i Vestvågøy</w:t>
      </w:r>
      <w:r w:rsidR="00A25C89" w:rsidRPr="00C07392">
        <w:rPr>
          <w:szCs w:val="22"/>
        </w:rPr>
        <w:t xml:space="preserve">, ut fra følgende </w:t>
      </w:r>
      <w:r w:rsidR="001A78B4" w:rsidRPr="00C07392">
        <w:rPr>
          <w:szCs w:val="22"/>
        </w:rPr>
        <w:t>4</w:t>
      </w:r>
      <w:r w:rsidR="00A25C89" w:rsidRPr="00C07392">
        <w:rPr>
          <w:szCs w:val="22"/>
        </w:rPr>
        <w:t xml:space="preserve"> hovedområder</w:t>
      </w:r>
      <w:r w:rsidRPr="00C07392">
        <w:rPr>
          <w:szCs w:val="22"/>
        </w:rPr>
        <w:t>:</w:t>
      </w:r>
    </w:p>
    <w:p w:rsidR="00A25C89" w:rsidRPr="00C07392" w:rsidRDefault="00A25C89" w:rsidP="001A78B4">
      <w:pPr>
        <w:pStyle w:val="Tekst"/>
        <w:numPr>
          <w:ilvl w:val="0"/>
          <w:numId w:val="23"/>
        </w:numPr>
        <w:rPr>
          <w:szCs w:val="22"/>
        </w:rPr>
      </w:pPr>
      <w:r w:rsidRPr="00C07392">
        <w:rPr>
          <w:szCs w:val="22"/>
        </w:rPr>
        <w:t>Kvalitet</w:t>
      </w:r>
      <w:r w:rsidR="00D929B5" w:rsidRPr="00C07392">
        <w:rPr>
          <w:szCs w:val="22"/>
        </w:rPr>
        <w:t>, kontinuitet, og</w:t>
      </w:r>
      <w:r w:rsidR="00C4116A" w:rsidRPr="00C07392">
        <w:rPr>
          <w:szCs w:val="22"/>
        </w:rPr>
        <w:t xml:space="preserve"> brukerorientering</w:t>
      </w:r>
      <w:r w:rsidR="00D929B5" w:rsidRPr="00C07392">
        <w:rPr>
          <w:szCs w:val="22"/>
        </w:rPr>
        <w:t xml:space="preserve"> i tjenestene</w:t>
      </w:r>
    </w:p>
    <w:p w:rsidR="00A25C89" w:rsidRPr="00C07392" w:rsidRDefault="00A25C89" w:rsidP="001A78B4">
      <w:pPr>
        <w:pStyle w:val="Tekst"/>
        <w:numPr>
          <w:ilvl w:val="0"/>
          <w:numId w:val="23"/>
        </w:numPr>
        <w:rPr>
          <w:szCs w:val="22"/>
        </w:rPr>
      </w:pPr>
      <w:r w:rsidRPr="00C07392">
        <w:rPr>
          <w:szCs w:val="22"/>
        </w:rPr>
        <w:t>Effektivitet</w:t>
      </w:r>
      <w:r w:rsidR="00C4116A" w:rsidRPr="00C07392">
        <w:rPr>
          <w:szCs w:val="22"/>
        </w:rPr>
        <w:t xml:space="preserve"> og </w:t>
      </w:r>
      <w:r w:rsidR="00D929B5" w:rsidRPr="00C07392">
        <w:rPr>
          <w:szCs w:val="22"/>
        </w:rPr>
        <w:t xml:space="preserve">hensiktsmessig </w:t>
      </w:r>
      <w:r w:rsidR="00C4116A" w:rsidRPr="00C07392">
        <w:rPr>
          <w:szCs w:val="22"/>
        </w:rPr>
        <w:t>ressursanvendelse</w:t>
      </w:r>
    </w:p>
    <w:p w:rsidR="00A25C89" w:rsidRPr="00C07392" w:rsidRDefault="00A25C89" w:rsidP="001A78B4">
      <w:pPr>
        <w:pStyle w:val="Tekst"/>
        <w:numPr>
          <w:ilvl w:val="0"/>
          <w:numId w:val="23"/>
        </w:numPr>
        <w:rPr>
          <w:szCs w:val="22"/>
        </w:rPr>
      </w:pPr>
      <w:r w:rsidRPr="00C07392">
        <w:rPr>
          <w:szCs w:val="22"/>
        </w:rPr>
        <w:t>Arbeidsmiljø</w:t>
      </w:r>
      <w:r w:rsidR="00C4116A" w:rsidRPr="00C07392">
        <w:rPr>
          <w:szCs w:val="22"/>
        </w:rPr>
        <w:t xml:space="preserve"> og sykefravær</w:t>
      </w:r>
    </w:p>
    <w:p w:rsidR="0054484F" w:rsidRPr="00C07392" w:rsidRDefault="0054484F" w:rsidP="001A78B4">
      <w:pPr>
        <w:pStyle w:val="Tekst"/>
        <w:numPr>
          <w:ilvl w:val="0"/>
          <w:numId w:val="23"/>
        </w:numPr>
        <w:rPr>
          <w:szCs w:val="22"/>
        </w:rPr>
      </w:pPr>
      <w:r w:rsidRPr="00C07392">
        <w:rPr>
          <w:szCs w:val="22"/>
        </w:rPr>
        <w:t>Samfunnsmessige begrunnelser</w:t>
      </w:r>
    </w:p>
    <w:p w:rsidR="00A25C89" w:rsidRPr="00C07392" w:rsidRDefault="00A25C89" w:rsidP="00A25C89">
      <w:pPr>
        <w:pStyle w:val="Tekst"/>
        <w:rPr>
          <w:szCs w:val="22"/>
        </w:rPr>
      </w:pPr>
    </w:p>
    <w:p w:rsidR="00A25C89" w:rsidRPr="00C07392" w:rsidRDefault="00A25C89" w:rsidP="00A25C89">
      <w:pPr>
        <w:pStyle w:val="Tekst"/>
        <w:rPr>
          <w:szCs w:val="22"/>
        </w:rPr>
      </w:pPr>
      <w:r w:rsidRPr="00C07392">
        <w:rPr>
          <w:szCs w:val="22"/>
        </w:rPr>
        <w:t xml:space="preserve">Via forskning, </w:t>
      </w:r>
      <w:r w:rsidR="006A1876" w:rsidRPr="00C07392">
        <w:rPr>
          <w:szCs w:val="22"/>
        </w:rPr>
        <w:t>bl.a.</w:t>
      </w:r>
      <w:r w:rsidRPr="00C07392">
        <w:rPr>
          <w:szCs w:val="22"/>
        </w:rPr>
        <w:t xml:space="preserve"> </w:t>
      </w:r>
      <w:r w:rsidR="00C717AC" w:rsidRPr="00C07392">
        <w:rPr>
          <w:szCs w:val="22"/>
        </w:rPr>
        <w:t>Leif Moland v/</w:t>
      </w:r>
      <w:r w:rsidRPr="00C07392">
        <w:rPr>
          <w:szCs w:val="22"/>
        </w:rPr>
        <w:t xml:space="preserve">FAFO, er det påvist at en heltidskultur har positiv effekt på </w:t>
      </w:r>
      <w:r w:rsidR="001A78B4" w:rsidRPr="00C07392">
        <w:rPr>
          <w:szCs w:val="22"/>
        </w:rPr>
        <w:t>de første 3</w:t>
      </w:r>
      <w:r w:rsidRPr="00C07392">
        <w:rPr>
          <w:szCs w:val="22"/>
        </w:rPr>
        <w:t xml:space="preserve"> faktore</w:t>
      </w:r>
      <w:r w:rsidR="001A78B4" w:rsidRPr="00C07392">
        <w:rPr>
          <w:szCs w:val="22"/>
        </w:rPr>
        <w:t>ne</w:t>
      </w:r>
      <w:r w:rsidRPr="00C07392">
        <w:rPr>
          <w:szCs w:val="22"/>
        </w:rPr>
        <w:t>:</w:t>
      </w:r>
    </w:p>
    <w:p w:rsidR="00A25C89" w:rsidRPr="00C07392" w:rsidRDefault="00A25C89" w:rsidP="00A25C89">
      <w:pPr>
        <w:pStyle w:val="Tekst"/>
        <w:rPr>
          <w:szCs w:val="22"/>
        </w:rPr>
      </w:pPr>
    </w:p>
    <w:p w:rsidR="00A25C89" w:rsidRPr="00C07392" w:rsidRDefault="00A25C89" w:rsidP="00382F42">
      <w:pPr>
        <w:pStyle w:val="Tekst"/>
        <w:numPr>
          <w:ilvl w:val="0"/>
          <w:numId w:val="24"/>
        </w:numPr>
        <w:rPr>
          <w:b/>
          <w:szCs w:val="22"/>
        </w:rPr>
      </w:pPr>
      <w:r w:rsidRPr="00C07392">
        <w:rPr>
          <w:b/>
          <w:szCs w:val="22"/>
        </w:rPr>
        <w:t xml:space="preserve">Kvalitetsfaktorer som påvirkes positivt av heltid: </w:t>
      </w:r>
    </w:p>
    <w:p w:rsidR="00A25C89" w:rsidRPr="00C07392" w:rsidRDefault="00893D29" w:rsidP="00A25C89">
      <w:pPr>
        <w:pStyle w:val="Tekst"/>
        <w:numPr>
          <w:ilvl w:val="0"/>
          <w:numId w:val="22"/>
        </w:numPr>
        <w:rPr>
          <w:szCs w:val="22"/>
        </w:rPr>
      </w:pPr>
      <w:r w:rsidRPr="00C07392">
        <w:rPr>
          <w:szCs w:val="22"/>
        </w:rPr>
        <w:t>Økt f</w:t>
      </w:r>
      <w:r w:rsidR="00A25C89" w:rsidRPr="00C07392">
        <w:rPr>
          <w:szCs w:val="22"/>
        </w:rPr>
        <w:t xml:space="preserve">orutsigbarhet </w:t>
      </w:r>
    </w:p>
    <w:p w:rsidR="00A25C89" w:rsidRPr="00C07392" w:rsidRDefault="00D929B5" w:rsidP="00A25C89">
      <w:pPr>
        <w:pStyle w:val="Tekst"/>
        <w:numPr>
          <w:ilvl w:val="0"/>
          <w:numId w:val="22"/>
        </w:numPr>
        <w:rPr>
          <w:szCs w:val="22"/>
        </w:rPr>
      </w:pPr>
      <w:r w:rsidRPr="00C07392">
        <w:rPr>
          <w:szCs w:val="22"/>
        </w:rPr>
        <w:t>Færre ansatte</w:t>
      </w:r>
      <w:r w:rsidR="00A25C89" w:rsidRPr="00C07392">
        <w:rPr>
          <w:szCs w:val="22"/>
        </w:rPr>
        <w:t xml:space="preserve"> for bruker å forholde seg til</w:t>
      </w:r>
    </w:p>
    <w:p w:rsidR="00A25C89" w:rsidRPr="00C07392" w:rsidRDefault="0054484F" w:rsidP="00A25C89">
      <w:pPr>
        <w:pStyle w:val="Tekst"/>
        <w:numPr>
          <w:ilvl w:val="0"/>
          <w:numId w:val="22"/>
        </w:numPr>
        <w:rPr>
          <w:szCs w:val="22"/>
        </w:rPr>
      </w:pPr>
      <w:r w:rsidRPr="00C07392">
        <w:rPr>
          <w:szCs w:val="22"/>
        </w:rPr>
        <w:t>Ansatte får bedre</w:t>
      </w:r>
      <w:r w:rsidR="00A25C89" w:rsidRPr="00C07392">
        <w:rPr>
          <w:szCs w:val="22"/>
        </w:rPr>
        <w:t xml:space="preserve"> kjennskap til bruker</w:t>
      </w:r>
    </w:p>
    <w:p w:rsidR="00A25C89" w:rsidRPr="00C07392" w:rsidRDefault="00893D29" w:rsidP="00A25C89">
      <w:pPr>
        <w:pStyle w:val="Tekst"/>
        <w:numPr>
          <w:ilvl w:val="0"/>
          <w:numId w:val="22"/>
        </w:numPr>
        <w:rPr>
          <w:szCs w:val="22"/>
        </w:rPr>
      </w:pPr>
      <w:r w:rsidRPr="00C07392">
        <w:rPr>
          <w:szCs w:val="22"/>
        </w:rPr>
        <w:t>Økt k</w:t>
      </w:r>
      <w:r w:rsidR="00A25C89" w:rsidRPr="00C07392">
        <w:rPr>
          <w:szCs w:val="22"/>
        </w:rPr>
        <w:t xml:space="preserve">ontinuitet </w:t>
      </w:r>
      <w:r w:rsidR="0054484F" w:rsidRPr="00C07392">
        <w:rPr>
          <w:szCs w:val="22"/>
        </w:rPr>
        <w:t xml:space="preserve">i tjenesten </w:t>
      </w:r>
    </w:p>
    <w:p w:rsidR="00A25C89" w:rsidRPr="00C07392" w:rsidRDefault="00A25C89" w:rsidP="00A25C89">
      <w:pPr>
        <w:pStyle w:val="Tekst"/>
        <w:numPr>
          <w:ilvl w:val="0"/>
          <w:numId w:val="22"/>
        </w:numPr>
        <w:rPr>
          <w:szCs w:val="22"/>
        </w:rPr>
      </w:pPr>
      <w:r w:rsidRPr="00C07392">
        <w:rPr>
          <w:szCs w:val="22"/>
        </w:rPr>
        <w:t>Døgnrytme</w:t>
      </w:r>
      <w:r w:rsidR="0054484F" w:rsidRPr="00C07392">
        <w:rPr>
          <w:szCs w:val="22"/>
        </w:rPr>
        <w:t>n påvirkes positivt</w:t>
      </w:r>
    </w:p>
    <w:p w:rsidR="00A25C89" w:rsidRPr="00C07392" w:rsidRDefault="0054484F" w:rsidP="00A25C89">
      <w:pPr>
        <w:pStyle w:val="Tekst"/>
        <w:numPr>
          <w:ilvl w:val="0"/>
          <w:numId w:val="22"/>
        </w:numPr>
      </w:pPr>
      <w:r w:rsidRPr="00C07392">
        <w:t>Større r</w:t>
      </w:r>
      <w:r w:rsidR="00A25C89" w:rsidRPr="00C07392">
        <w:t xml:space="preserve">o </w:t>
      </w:r>
    </w:p>
    <w:p w:rsidR="00A25C89" w:rsidRPr="00C07392" w:rsidRDefault="00A25C89" w:rsidP="00A25C89">
      <w:pPr>
        <w:pStyle w:val="Tekst"/>
        <w:numPr>
          <w:ilvl w:val="0"/>
          <w:numId w:val="22"/>
        </w:numPr>
      </w:pPr>
      <w:r w:rsidRPr="00C07392">
        <w:t>Sikkerhet</w:t>
      </w:r>
      <w:r w:rsidR="0054484F" w:rsidRPr="00C07392">
        <w:t xml:space="preserve"> </w:t>
      </w:r>
    </w:p>
    <w:p w:rsidR="00BB7B21" w:rsidRPr="00C07392" w:rsidRDefault="00BB7B21" w:rsidP="006B0678">
      <w:pPr>
        <w:pStyle w:val="Tekst"/>
      </w:pPr>
    </w:p>
    <w:p w:rsidR="00A25C89" w:rsidRPr="00C07392" w:rsidRDefault="00A25C89" w:rsidP="00382F42">
      <w:pPr>
        <w:pStyle w:val="Tekst"/>
        <w:numPr>
          <w:ilvl w:val="0"/>
          <w:numId w:val="24"/>
        </w:numPr>
        <w:rPr>
          <w:b/>
        </w:rPr>
      </w:pPr>
      <w:r w:rsidRPr="00C07392">
        <w:rPr>
          <w:b/>
        </w:rPr>
        <w:t xml:space="preserve">Effektivitetsparametere som påvirkes positivt av heltid: </w:t>
      </w:r>
    </w:p>
    <w:p w:rsidR="00BB7B21" w:rsidRPr="00C07392" w:rsidRDefault="0054484F" w:rsidP="00A25C89">
      <w:pPr>
        <w:pStyle w:val="Tekst"/>
        <w:numPr>
          <w:ilvl w:val="0"/>
          <w:numId w:val="22"/>
        </w:numPr>
      </w:pPr>
      <w:r w:rsidRPr="00C07392">
        <w:t>Bedre l</w:t>
      </w:r>
      <w:r w:rsidR="00A25C89" w:rsidRPr="00C07392">
        <w:t>æringsmiljø</w:t>
      </w:r>
    </w:p>
    <w:p w:rsidR="00A25C89" w:rsidRPr="00C07392" w:rsidRDefault="0054484F" w:rsidP="00A25C89">
      <w:pPr>
        <w:pStyle w:val="Tekst"/>
        <w:numPr>
          <w:ilvl w:val="0"/>
          <w:numId w:val="22"/>
        </w:numPr>
      </w:pPr>
      <w:r w:rsidRPr="00C07392">
        <w:t>Bedre o</w:t>
      </w:r>
      <w:r w:rsidR="00A25C89" w:rsidRPr="00C07392">
        <w:t>mdømme</w:t>
      </w:r>
    </w:p>
    <w:p w:rsidR="00A25C89" w:rsidRPr="00C07392" w:rsidRDefault="00A25C89" w:rsidP="00A25C89">
      <w:pPr>
        <w:pStyle w:val="Tekst"/>
        <w:numPr>
          <w:ilvl w:val="0"/>
          <w:numId w:val="22"/>
        </w:numPr>
      </w:pPr>
      <w:r w:rsidRPr="00C07392">
        <w:t xml:space="preserve">Rekruttere og beholde, heltid </w:t>
      </w:r>
      <w:r w:rsidR="00893D29" w:rsidRPr="00C07392">
        <w:t>gir mindre</w:t>
      </w:r>
      <w:r w:rsidRPr="00C07392">
        <w:t xml:space="preserve"> turnover</w:t>
      </w:r>
    </w:p>
    <w:p w:rsidR="00A25C89" w:rsidRPr="00C07392" w:rsidRDefault="00A25C89" w:rsidP="00A25C89">
      <w:pPr>
        <w:pStyle w:val="Tekst"/>
        <w:numPr>
          <w:ilvl w:val="0"/>
          <w:numId w:val="22"/>
        </w:numPr>
      </w:pPr>
      <w:r w:rsidRPr="00C07392">
        <w:t>Heltid gir mer engasjerte og involverte medarbeidere</w:t>
      </w:r>
    </w:p>
    <w:p w:rsidR="00A25C89" w:rsidRPr="00C07392" w:rsidRDefault="00A25C89" w:rsidP="00A25C89">
      <w:pPr>
        <w:pStyle w:val="Tekst"/>
        <w:numPr>
          <w:ilvl w:val="0"/>
          <w:numId w:val="22"/>
        </w:numPr>
      </w:pPr>
      <w:r w:rsidRPr="00C07392">
        <w:t>Heltid frigir tid til ledelse</w:t>
      </w:r>
    </w:p>
    <w:p w:rsidR="00A25C89" w:rsidRPr="00C07392" w:rsidRDefault="00A25C89" w:rsidP="00A25C89">
      <w:pPr>
        <w:pStyle w:val="Tekst"/>
        <w:numPr>
          <w:ilvl w:val="0"/>
          <w:numId w:val="22"/>
        </w:numPr>
      </w:pPr>
      <w:r w:rsidRPr="00C07392">
        <w:t>Heltid frigir tid opplæring, veiledning, mv.</w:t>
      </w:r>
    </w:p>
    <w:p w:rsidR="0054484F" w:rsidRPr="00C07392" w:rsidRDefault="0054484F" w:rsidP="0054484F">
      <w:pPr>
        <w:pStyle w:val="Tekst"/>
        <w:ind w:left="720"/>
      </w:pPr>
    </w:p>
    <w:p w:rsidR="00A25C89" w:rsidRPr="00C07392" w:rsidRDefault="0054484F" w:rsidP="00382F42">
      <w:pPr>
        <w:pStyle w:val="Tekst"/>
        <w:numPr>
          <w:ilvl w:val="0"/>
          <w:numId w:val="24"/>
        </w:numPr>
        <w:rPr>
          <w:b/>
        </w:rPr>
      </w:pPr>
      <w:r w:rsidRPr="00C07392">
        <w:rPr>
          <w:b/>
        </w:rPr>
        <w:t>Arbeidsmiljøfaktorer</w:t>
      </w:r>
      <w:r w:rsidR="00A25C89" w:rsidRPr="00C07392">
        <w:rPr>
          <w:b/>
        </w:rPr>
        <w:t xml:space="preserve"> som påvirkes positivt av heltid: </w:t>
      </w:r>
    </w:p>
    <w:p w:rsidR="00A25C89" w:rsidRPr="00C07392" w:rsidRDefault="0054484F" w:rsidP="0054484F">
      <w:pPr>
        <w:pStyle w:val="Tekst"/>
        <w:numPr>
          <w:ilvl w:val="0"/>
          <w:numId w:val="22"/>
        </w:numPr>
      </w:pPr>
      <w:r w:rsidRPr="00C07392">
        <w:t>Lavere sykefravær, økt trivsel på arbeidsplassen</w:t>
      </w:r>
    </w:p>
    <w:p w:rsidR="0054484F" w:rsidRPr="00C07392" w:rsidRDefault="0054484F" w:rsidP="0054484F">
      <w:pPr>
        <w:pStyle w:val="Tekst"/>
        <w:numPr>
          <w:ilvl w:val="0"/>
          <w:numId w:val="22"/>
        </w:numPr>
      </w:pPr>
      <w:r w:rsidRPr="00C07392">
        <w:t>Mer likevekt mellom jobb og fritid</w:t>
      </w:r>
    </w:p>
    <w:p w:rsidR="0054484F" w:rsidRPr="00C07392" w:rsidRDefault="0054484F" w:rsidP="0054484F">
      <w:pPr>
        <w:pStyle w:val="Tekst"/>
        <w:numPr>
          <w:ilvl w:val="0"/>
          <w:numId w:val="22"/>
        </w:numPr>
      </w:pPr>
      <w:r w:rsidRPr="00C07392">
        <w:t>Forutsigbar arbeidstid</w:t>
      </w:r>
    </w:p>
    <w:p w:rsidR="0054484F" w:rsidRPr="00C07392" w:rsidRDefault="0054484F" w:rsidP="0054484F">
      <w:pPr>
        <w:pStyle w:val="Tekst"/>
        <w:numPr>
          <w:ilvl w:val="0"/>
          <w:numId w:val="22"/>
        </w:numPr>
      </w:pPr>
      <w:r w:rsidRPr="00C07392">
        <w:t>Belastninger fordeles mer rettferdig</w:t>
      </w:r>
    </w:p>
    <w:p w:rsidR="0054484F" w:rsidRPr="00C07392" w:rsidRDefault="0054484F" w:rsidP="0054484F">
      <w:pPr>
        <w:pStyle w:val="Tekst"/>
        <w:numPr>
          <w:ilvl w:val="0"/>
          <w:numId w:val="22"/>
        </w:numPr>
      </w:pPr>
      <w:r w:rsidRPr="00C07392">
        <w:t>Lønn å leve av</w:t>
      </w:r>
    </w:p>
    <w:p w:rsidR="00642324" w:rsidRPr="00C07392" w:rsidRDefault="00642324" w:rsidP="006B0678">
      <w:pPr>
        <w:pStyle w:val="Tekst"/>
      </w:pPr>
    </w:p>
    <w:p w:rsidR="0054484F" w:rsidRPr="00C07392" w:rsidRDefault="0054484F" w:rsidP="006B0678">
      <w:pPr>
        <w:pStyle w:val="Tekst"/>
      </w:pPr>
      <w:r w:rsidRPr="00C07392">
        <w:t>Dette er av FAFO-forsker Leif Moland oppsummert i det såkalte «Moland-hjulet»:</w:t>
      </w:r>
    </w:p>
    <w:p w:rsidR="0054484F" w:rsidRDefault="0054484F" w:rsidP="006B0678">
      <w:pPr>
        <w:pStyle w:val="Tekst"/>
      </w:pPr>
      <w:r>
        <w:rPr>
          <w:noProof/>
        </w:rPr>
        <w:drawing>
          <wp:anchor distT="0" distB="0" distL="114300" distR="114300" simplePos="0" relativeHeight="251664896" behindDoc="0" locked="0" layoutInCell="1" allowOverlap="1" wp14:anchorId="3544E437" wp14:editId="2EF3F363">
            <wp:simplePos x="0" y="0"/>
            <wp:positionH relativeFrom="margin">
              <wp:align>left</wp:align>
            </wp:positionH>
            <wp:positionV relativeFrom="paragraph">
              <wp:posOffset>229870</wp:posOffset>
            </wp:positionV>
            <wp:extent cx="4850765" cy="3933190"/>
            <wp:effectExtent l="0" t="0" r="6985" b="0"/>
            <wp:wrapTopAndBottom/>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56605" cy="3938173"/>
                    </a:xfrm>
                    <a:prstGeom prst="rect">
                      <a:avLst/>
                    </a:prstGeom>
                  </pic:spPr>
                </pic:pic>
              </a:graphicData>
            </a:graphic>
            <wp14:sizeRelH relativeFrom="page">
              <wp14:pctWidth>0</wp14:pctWidth>
            </wp14:sizeRelH>
            <wp14:sizeRelV relativeFrom="page">
              <wp14:pctHeight>0</wp14:pctHeight>
            </wp14:sizeRelV>
          </wp:anchor>
        </w:drawing>
      </w:r>
    </w:p>
    <w:p w:rsidR="0054484F" w:rsidRDefault="0054484F" w:rsidP="006B0678">
      <w:pPr>
        <w:pStyle w:val="Tekst"/>
      </w:pPr>
    </w:p>
    <w:p w:rsidR="0054484F" w:rsidRPr="00C07392" w:rsidRDefault="00382F42" w:rsidP="006B0678">
      <w:pPr>
        <w:pStyle w:val="Tekst"/>
      </w:pPr>
      <w:r w:rsidRPr="00C07392">
        <w:t xml:space="preserve">I tillegg </w:t>
      </w:r>
      <w:r w:rsidR="00C4116A" w:rsidRPr="00C07392">
        <w:t xml:space="preserve">til de første 3 punktene, </w:t>
      </w:r>
      <w:r w:rsidRPr="00C07392">
        <w:t>foreslår arbeidsgruppe Heltid at en også tar med andre begrunnelser, knyttet til verdimessige og lokalsamfunnsmessige forhold:</w:t>
      </w:r>
    </w:p>
    <w:p w:rsidR="00382F42" w:rsidRPr="00C07392" w:rsidRDefault="00382F42" w:rsidP="006B0678">
      <w:pPr>
        <w:pStyle w:val="Tekst"/>
      </w:pPr>
    </w:p>
    <w:p w:rsidR="00382F42" w:rsidRPr="00C07392" w:rsidRDefault="00382F42" w:rsidP="00382F42">
      <w:pPr>
        <w:pStyle w:val="Tekst"/>
        <w:numPr>
          <w:ilvl w:val="0"/>
          <w:numId w:val="24"/>
        </w:numPr>
        <w:rPr>
          <w:b/>
        </w:rPr>
      </w:pPr>
      <w:r w:rsidRPr="00C07392">
        <w:rPr>
          <w:b/>
        </w:rPr>
        <w:t xml:space="preserve">Verdi og samfunn: </w:t>
      </w:r>
    </w:p>
    <w:p w:rsidR="001A78B4" w:rsidRPr="00C07392" w:rsidRDefault="00382F42" w:rsidP="00382F42">
      <w:pPr>
        <w:pStyle w:val="Tekst"/>
        <w:numPr>
          <w:ilvl w:val="0"/>
          <w:numId w:val="26"/>
        </w:numPr>
      </w:pPr>
      <w:r w:rsidRPr="00C07392">
        <w:t>Heltid i et likestillingsperspektiv</w:t>
      </w:r>
      <w:r w:rsidR="00B813F3" w:rsidRPr="00C07392">
        <w:t xml:space="preserve"> </w:t>
      </w:r>
    </w:p>
    <w:p w:rsidR="00382F42" w:rsidRPr="00C07392" w:rsidRDefault="00382F42" w:rsidP="00382F42">
      <w:pPr>
        <w:pStyle w:val="Tekst"/>
        <w:numPr>
          <w:ilvl w:val="0"/>
          <w:numId w:val="26"/>
        </w:numPr>
      </w:pPr>
      <w:r w:rsidRPr="00C07392">
        <w:t>Sikre at omsorgsyrkene er attrakti</w:t>
      </w:r>
      <w:r w:rsidR="00B813F3" w:rsidRPr="00C07392">
        <w:t>ve for fremtidige generasjoner</w:t>
      </w:r>
    </w:p>
    <w:p w:rsidR="00382F42" w:rsidRPr="00C07392" w:rsidRDefault="00382F42" w:rsidP="00382F42">
      <w:pPr>
        <w:pStyle w:val="Tekst"/>
        <w:numPr>
          <w:ilvl w:val="0"/>
          <w:numId w:val="26"/>
        </w:numPr>
      </w:pPr>
      <w:r w:rsidRPr="00C07392">
        <w:t xml:space="preserve">Attraktiv arbeidsgiver </w:t>
      </w:r>
      <w:r w:rsidR="00C4116A" w:rsidRPr="00C07392">
        <w:t>med gode arbeidsvilkår for alle ansatte, lavt sykefravær, forutsigbarhet ift lønn og arbeidstid</w:t>
      </w:r>
    </w:p>
    <w:p w:rsidR="00382F42" w:rsidRPr="00C07392" w:rsidRDefault="00382F42" w:rsidP="00382F42">
      <w:pPr>
        <w:pStyle w:val="Tekst"/>
        <w:numPr>
          <w:ilvl w:val="0"/>
          <w:numId w:val="26"/>
        </w:numPr>
      </w:pPr>
      <w:r w:rsidRPr="00C07392">
        <w:t>Bærekraft i</w:t>
      </w:r>
      <w:r w:rsidR="00D929B5" w:rsidRPr="00C07392">
        <w:t xml:space="preserve"> tjenestene i</w:t>
      </w:r>
      <w:r w:rsidRPr="00C07392">
        <w:t xml:space="preserve"> forhold til en aldrende befolkning</w:t>
      </w:r>
      <w:r w:rsidR="00C4116A" w:rsidRPr="00C07392">
        <w:t xml:space="preserve"> og behov for flere omsorgsytere i kommende år</w:t>
      </w:r>
    </w:p>
    <w:p w:rsidR="00382F42" w:rsidRDefault="00382F42" w:rsidP="006B0678">
      <w:pPr>
        <w:pStyle w:val="Tekst"/>
      </w:pPr>
    </w:p>
    <w:p w:rsidR="00F065BD" w:rsidRDefault="00F065BD" w:rsidP="006B0678">
      <w:pPr>
        <w:pStyle w:val="Tekst"/>
      </w:pPr>
    </w:p>
    <w:p w:rsidR="00BB7B21" w:rsidRDefault="00BB7B21" w:rsidP="004E2098">
      <w:pPr>
        <w:pStyle w:val="Hovedoverskrift"/>
        <w:numPr>
          <w:ilvl w:val="0"/>
          <w:numId w:val="27"/>
        </w:numPr>
      </w:pPr>
      <w:bookmarkStart w:id="16" w:name="_Toc515370970"/>
      <w:r>
        <w:t>Fra deltid til heltid – hvordan?</w:t>
      </w:r>
      <w:bookmarkEnd w:id="16"/>
    </w:p>
    <w:p w:rsidR="00F065BD" w:rsidRDefault="00F065BD" w:rsidP="006B0678">
      <w:pPr>
        <w:pStyle w:val="Tekst"/>
      </w:pPr>
    </w:p>
    <w:p w:rsidR="00B813F3" w:rsidRPr="00C07392" w:rsidRDefault="009919C1" w:rsidP="006B0678">
      <w:pPr>
        <w:pStyle w:val="Tekst"/>
      </w:pPr>
      <w:r w:rsidRPr="00C07392">
        <w:t>Arbeidsgruppe Heltid har gjennom læringsnettverket «</w:t>
      </w:r>
      <w:r w:rsidRPr="00C07392">
        <w:rPr>
          <w:i/>
        </w:rPr>
        <w:t>Heltid i Nord</w:t>
      </w:r>
      <w:r w:rsidRPr="00C07392">
        <w:t>» jobbet med utfordringer</w:t>
      </w:r>
      <w:r w:rsidR="00B813F3" w:rsidRPr="00C07392">
        <w:t xml:space="preserve"> og årsaker</w:t>
      </w:r>
      <w:r w:rsidRPr="00C07392">
        <w:t xml:space="preserve">, mulige løsninger, og har også fått innsikt i de erfaringer andre kommuner har gjort på dette området. </w:t>
      </w:r>
    </w:p>
    <w:p w:rsidR="00B813F3" w:rsidRPr="00C07392" w:rsidRDefault="00B813F3" w:rsidP="006B0678">
      <w:pPr>
        <w:pStyle w:val="Tekst"/>
      </w:pPr>
    </w:p>
    <w:p w:rsidR="009919C1" w:rsidRPr="00C07392" w:rsidRDefault="009919C1" w:rsidP="006B0678">
      <w:pPr>
        <w:pStyle w:val="Tekst"/>
      </w:pPr>
      <w:r w:rsidRPr="00C07392">
        <w:t>En ser at følgende kan trekkes ut som fellesnevnere:</w:t>
      </w:r>
    </w:p>
    <w:p w:rsidR="00B813F3" w:rsidRPr="00C07392" w:rsidRDefault="009919C1" w:rsidP="009919C1">
      <w:pPr>
        <w:pStyle w:val="Tekst"/>
        <w:numPr>
          <w:ilvl w:val="0"/>
          <w:numId w:val="9"/>
        </w:numPr>
      </w:pPr>
      <w:r w:rsidRPr="00C07392">
        <w:t>Viktig å ha et kunnskapsgrunnlag som beskriver dagens situasjon (fakta)</w:t>
      </w:r>
    </w:p>
    <w:p w:rsidR="009919C1" w:rsidRPr="00C07392" w:rsidRDefault="00B813F3" w:rsidP="009919C1">
      <w:pPr>
        <w:pStyle w:val="Tekst"/>
        <w:numPr>
          <w:ilvl w:val="0"/>
          <w:numId w:val="9"/>
        </w:numPr>
      </w:pPr>
      <w:r w:rsidRPr="00C07392">
        <w:t>V</w:t>
      </w:r>
      <w:r w:rsidR="009919C1" w:rsidRPr="00C07392">
        <w:t xml:space="preserve">ite hvor man skal </w:t>
      </w:r>
      <w:r w:rsidRPr="00C07392">
        <w:t>gjennom å sette tydelige mål</w:t>
      </w:r>
      <w:r w:rsidR="00893D29" w:rsidRPr="00C07392">
        <w:t xml:space="preserve"> (visjon)</w:t>
      </w:r>
    </w:p>
    <w:p w:rsidR="009919C1" w:rsidRPr="00C07392" w:rsidRDefault="009919C1" w:rsidP="009919C1">
      <w:pPr>
        <w:pStyle w:val="Tekst"/>
        <w:numPr>
          <w:ilvl w:val="0"/>
          <w:numId w:val="9"/>
        </w:numPr>
      </w:pPr>
      <w:r w:rsidRPr="00C07392">
        <w:t>Må ha strategi</w:t>
      </w:r>
      <w:r w:rsidR="004E2098" w:rsidRPr="00C07392">
        <w:t xml:space="preserve"> og</w:t>
      </w:r>
      <w:r w:rsidRPr="00C07392">
        <w:t xml:space="preserve"> </w:t>
      </w:r>
      <w:r w:rsidR="004E2098" w:rsidRPr="00C07392">
        <w:t>handlingsplan for arbeidet</w:t>
      </w:r>
      <w:r w:rsidR="00893D29" w:rsidRPr="00C07392">
        <w:t xml:space="preserve"> (tiltak)</w:t>
      </w:r>
    </w:p>
    <w:p w:rsidR="009919C1" w:rsidRPr="00C07392" w:rsidRDefault="009919C1" w:rsidP="009919C1">
      <w:pPr>
        <w:pStyle w:val="Tekst"/>
        <w:numPr>
          <w:ilvl w:val="0"/>
          <w:numId w:val="9"/>
        </w:numPr>
      </w:pPr>
      <w:r w:rsidRPr="00C07392">
        <w:t>Forankring og ledelse nødvendig, uten dette skjer ingenting</w:t>
      </w:r>
    </w:p>
    <w:p w:rsidR="009919C1" w:rsidRPr="00C07392" w:rsidRDefault="009919C1" w:rsidP="009919C1">
      <w:pPr>
        <w:pStyle w:val="Tekst"/>
        <w:numPr>
          <w:ilvl w:val="0"/>
          <w:numId w:val="9"/>
        </w:numPr>
      </w:pPr>
      <w:r w:rsidRPr="00C07392">
        <w:t xml:space="preserve">Heltid kan ikke oppnås </w:t>
      </w:r>
      <w:r w:rsidR="004E2098" w:rsidRPr="00C07392">
        <w:t>innenfor</w:t>
      </w:r>
      <w:r w:rsidRPr="00C07392">
        <w:t xml:space="preserve"> dagens </w:t>
      </w:r>
      <w:r w:rsidR="004E2098" w:rsidRPr="00C07392">
        <w:t>paradigme (</w:t>
      </w:r>
      <w:r w:rsidRPr="00C07392">
        <w:t>praksis</w:t>
      </w:r>
      <w:r w:rsidR="004E2098" w:rsidRPr="00C07392">
        <w:t>)</w:t>
      </w:r>
      <w:r w:rsidRPr="00C07392">
        <w:t>, må endre tilnærming</w:t>
      </w:r>
      <w:r w:rsidR="004E2098" w:rsidRPr="00C07392">
        <w:t xml:space="preserve"> </w:t>
      </w:r>
      <w:r w:rsidRPr="00C07392">
        <w:t>radikalt</w:t>
      </w:r>
      <w:r w:rsidR="004E2098" w:rsidRPr="00C07392">
        <w:t xml:space="preserve"> gjennom et paradimeskifte (skape ny praksis)</w:t>
      </w:r>
    </w:p>
    <w:p w:rsidR="009919C1" w:rsidRPr="00C07392" w:rsidRDefault="009919C1" w:rsidP="009919C1">
      <w:pPr>
        <w:pStyle w:val="Tekst"/>
        <w:numPr>
          <w:ilvl w:val="0"/>
          <w:numId w:val="9"/>
        </w:numPr>
      </w:pPr>
      <w:r w:rsidRPr="00C07392">
        <w:t>Brukerperspektivet må tas inn i arbeidet for å skape moment for endring</w:t>
      </w:r>
    </w:p>
    <w:p w:rsidR="009919C1" w:rsidRPr="00C07392" w:rsidRDefault="009919C1" w:rsidP="009919C1">
      <w:pPr>
        <w:pStyle w:val="Tekst"/>
        <w:numPr>
          <w:ilvl w:val="0"/>
          <w:numId w:val="9"/>
        </w:numPr>
      </w:pPr>
      <w:r w:rsidRPr="00C07392">
        <w:t>Lokale prosesser, der ansatte er med i arbeidet fra starten, ei forutsetning</w:t>
      </w:r>
    </w:p>
    <w:p w:rsidR="009919C1" w:rsidRPr="00C07392" w:rsidRDefault="009919C1" w:rsidP="009919C1">
      <w:pPr>
        <w:pStyle w:val="Tekst"/>
        <w:numPr>
          <w:ilvl w:val="0"/>
          <w:numId w:val="9"/>
        </w:numPr>
      </w:pPr>
      <w:r w:rsidRPr="00C07392">
        <w:t xml:space="preserve">Det finnes ingen </w:t>
      </w:r>
      <w:r w:rsidR="00C4116A" w:rsidRPr="00C07392">
        <w:t>«</w:t>
      </w:r>
      <w:r w:rsidRPr="00C07392">
        <w:t>quick fix</w:t>
      </w:r>
      <w:r w:rsidR="00C4116A" w:rsidRPr="00C07392">
        <w:t>»</w:t>
      </w:r>
      <w:r w:rsidRPr="00C07392">
        <w:t>, må tenke langsiktig og strategisk, samt følge opp i forhold til resultatene</w:t>
      </w:r>
    </w:p>
    <w:p w:rsidR="00F065BD" w:rsidRPr="00C07392" w:rsidRDefault="00F065BD" w:rsidP="006B0678">
      <w:pPr>
        <w:pStyle w:val="Tekst"/>
      </w:pPr>
    </w:p>
    <w:p w:rsidR="003D1783" w:rsidRPr="00C07392" w:rsidRDefault="004E2098" w:rsidP="006B0678">
      <w:pPr>
        <w:pStyle w:val="Tekst"/>
      </w:pPr>
      <w:r w:rsidRPr="00C07392">
        <w:t xml:space="preserve">Ut fra dette har en - utfra de foreslåtte begrunnelser ovenfor - utarbeidet forslag til </w:t>
      </w:r>
      <w:r w:rsidR="00FA7987" w:rsidRPr="00C07392">
        <w:t xml:space="preserve">visjon, </w:t>
      </w:r>
      <w:r w:rsidRPr="00C07392">
        <w:t>målsettinger, strategier, og tiltak.</w:t>
      </w:r>
    </w:p>
    <w:p w:rsidR="004E2098" w:rsidRPr="00C07392" w:rsidRDefault="004E2098" w:rsidP="006B0678">
      <w:pPr>
        <w:pStyle w:val="Tekst"/>
      </w:pPr>
    </w:p>
    <w:p w:rsidR="00C4116A" w:rsidRPr="00C07392" w:rsidRDefault="00C4116A" w:rsidP="006B0678">
      <w:pPr>
        <w:pStyle w:val="Tekst"/>
      </w:pPr>
      <w:r w:rsidRPr="00C07392">
        <w:t>I tillegg har en noen grunnleggende betraktninger til hva en beslutning om å innføre eller skape en heltidskultur vil bety i praksis:</w:t>
      </w:r>
    </w:p>
    <w:p w:rsidR="00C4116A" w:rsidRPr="00C07392" w:rsidRDefault="00C4116A" w:rsidP="006B0678">
      <w:pPr>
        <w:pStyle w:val="Tekst"/>
      </w:pPr>
    </w:p>
    <w:p w:rsidR="00C4116A" w:rsidRPr="00C07392" w:rsidRDefault="00C4116A" w:rsidP="00C4116A">
      <w:pPr>
        <w:pStyle w:val="Tekst"/>
        <w:numPr>
          <w:ilvl w:val="0"/>
          <w:numId w:val="30"/>
        </w:numPr>
      </w:pPr>
      <w:r w:rsidRPr="00C07392">
        <w:t>Utvikling av heltidskultur vil betinge at ledere, ansatte, tillitsvalgte og verneombud, er villig til å tenke og agere annerledes enn før, ut fra en erkjennelse av hvorfor heltid skal erstatte deltid i Vestvågøy</w:t>
      </w:r>
    </w:p>
    <w:p w:rsidR="00C4116A" w:rsidRPr="00C07392" w:rsidRDefault="00C4116A" w:rsidP="00C4116A">
      <w:pPr>
        <w:pStyle w:val="Tekst"/>
        <w:numPr>
          <w:ilvl w:val="0"/>
          <w:numId w:val="30"/>
        </w:numPr>
      </w:pPr>
      <w:r w:rsidRPr="00C07392">
        <w:t>Ansatte må i større grad være villige til å ha flere arbeidssteder, for å kunne kombinere deltidsstillinger opp mot 100%</w:t>
      </w:r>
    </w:p>
    <w:p w:rsidR="00C4116A" w:rsidRPr="00C07392" w:rsidRDefault="00C4116A" w:rsidP="00C4116A">
      <w:pPr>
        <w:pStyle w:val="Tekst"/>
        <w:numPr>
          <w:ilvl w:val="0"/>
          <w:numId w:val="30"/>
        </w:numPr>
      </w:pPr>
      <w:r w:rsidRPr="00C07392">
        <w:t>Ansatte og ledere må være villige til å endre døgnrytmeplaner og turnus for å oppnå større stillinger</w:t>
      </w:r>
    </w:p>
    <w:p w:rsidR="00C4116A" w:rsidRPr="00C07392" w:rsidRDefault="00C4116A" w:rsidP="00C4116A">
      <w:pPr>
        <w:pStyle w:val="Tekst"/>
        <w:numPr>
          <w:ilvl w:val="0"/>
          <w:numId w:val="30"/>
        </w:numPr>
      </w:pPr>
      <w:r w:rsidRPr="00C07392">
        <w:t xml:space="preserve">Det må være aksept for at arbeidstidsordninger er ulike ut fra lokale brukerbehov og </w:t>
      </w:r>
      <w:r w:rsidR="00067A84" w:rsidRPr="00C07392">
        <w:t>ut fra behov om å finne egne løsninger lokalt for å kunne skape heltid</w:t>
      </w:r>
    </w:p>
    <w:p w:rsidR="00067A84" w:rsidRPr="00C07392" w:rsidRDefault="00067A84" w:rsidP="00C4116A">
      <w:pPr>
        <w:pStyle w:val="Tekst"/>
        <w:numPr>
          <w:ilvl w:val="0"/>
          <w:numId w:val="30"/>
        </w:numPr>
      </w:pPr>
      <w:r w:rsidRPr="00C07392">
        <w:t>Større kre</w:t>
      </w:r>
      <w:r w:rsidR="00D929B5" w:rsidRPr="00C07392">
        <w:t>a</w:t>
      </w:r>
      <w:r w:rsidRPr="00C07392">
        <w:t xml:space="preserve">tivitet, fleksibilitet og smidighet i organisasjonen </w:t>
      </w:r>
      <w:r w:rsidR="00FA7987" w:rsidRPr="00C07392">
        <w:t xml:space="preserve">er nødvendig for </w:t>
      </w:r>
      <w:r w:rsidRPr="00C07392">
        <w:t xml:space="preserve">å finne andre løsninger </w:t>
      </w:r>
    </w:p>
    <w:p w:rsidR="00FA7987" w:rsidRPr="00C07392" w:rsidRDefault="00067A84" w:rsidP="00C4116A">
      <w:pPr>
        <w:pStyle w:val="Tekst"/>
        <w:numPr>
          <w:ilvl w:val="0"/>
          <w:numId w:val="30"/>
        </w:numPr>
      </w:pPr>
      <w:r w:rsidRPr="00C07392">
        <w:t xml:space="preserve">Innarbeide nye perspektiver ift ansettelser, permisjoner, avtaleverk, </w:t>
      </w:r>
    </w:p>
    <w:p w:rsidR="00C4116A" w:rsidRPr="00C07392" w:rsidRDefault="00FA7987" w:rsidP="0069454F">
      <w:pPr>
        <w:pStyle w:val="Tekst"/>
        <w:numPr>
          <w:ilvl w:val="0"/>
          <w:numId w:val="30"/>
        </w:numPr>
      </w:pPr>
      <w:r w:rsidRPr="00C07392">
        <w:t xml:space="preserve">Avklare evt. </w:t>
      </w:r>
      <w:r w:rsidR="006A1876" w:rsidRPr="00C07392">
        <w:t>incentivordninger</w:t>
      </w:r>
      <w:r w:rsidR="00067A84" w:rsidRPr="00C07392">
        <w:t xml:space="preserve"> knyttet til helg/ubekvemme arbeidstider</w:t>
      </w:r>
    </w:p>
    <w:p w:rsidR="00FA7987" w:rsidRPr="00C07392" w:rsidRDefault="00FA7987" w:rsidP="00FA7987">
      <w:pPr>
        <w:pStyle w:val="Tekst"/>
        <w:ind w:left="720"/>
      </w:pPr>
    </w:p>
    <w:p w:rsidR="00C4116A" w:rsidRPr="00C07392" w:rsidRDefault="00067A84" w:rsidP="006B0678">
      <w:pPr>
        <w:pStyle w:val="Tekst"/>
      </w:pPr>
      <w:r w:rsidRPr="00C07392">
        <w:t>Alle punktene a-</w:t>
      </w:r>
      <w:r w:rsidR="00FA7987" w:rsidRPr="00C07392">
        <w:t>g</w:t>
      </w:r>
      <w:r w:rsidRPr="00C07392">
        <w:t xml:space="preserve"> bryter med gjeldende paradigme (praksis) i større eller mindre grad. Disse punktene må innarbeides i lokale retningslinjer og lokal heltidserklæring. Det er den enkelte enhet og avdeling som må jobbe frem forslag til hvordan en kan øke antall heltidsstillinger i egen virksomhet. </w:t>
      </w:r>
    </w:p>
    <w:p w:rsidR="003D38F6" w:rsidRPr="00D929B5" w:rsidRDefault="003D38F6" w:rsidP="006B0678">
      <w:pPr>
        <w:pStyle w:val="Tekst"/>
        <w:rPr>
          <w:sz w:val="22"/>
        </w:rPr>
      </w:pPr>
    </w:p>
    <w:p w:rsidR="00C4116A" w:rsidRDefault="00C4116A" w:rsidP="006B0678">
      <w:pPr>
        <w:pStyle w:val="Tekst"/>
      </w:pPr>
    </w:p>
    <w:p w:rsidR="003D38F6" w:rsidRDefault="003D38F6" w:rsidP="003D38F6">
      <w:pPr>
        <w:pStyle w:val="Hovedoverskrift"/>
        <w:numPr>
          <w:ilvl w:val="0"/>
          <w:numId w:val="27"/>
        </w:numPr>
      </w:pPr>
      <w:bookmarkStart w:id="17" w:name="_Toc515370971"/>
      <w:r>
        <w:t>Perspektiver på organisasjonsutvikling</w:t>
      </w:r>
      <w:bookmarkEnd w:id="17"/>
    </w:p>
    <w:p w:rsidR="003D38F6" w:rsidRDefault="003D38F6" w:rsidP="003D38F6">
      <w:pPr>
        <w:pStyle w:val="Tekst"/>
      </w:pPr>
    </w:p>
    <w:p w:rsidR="003D38F6" w:rsidRPr="00C07392" w:rsidRDefault="003D38F6" w:rsidP="003D38F6">
      <w:pPr>
        <w:pStyle w:val="Tekst"/>
      </w:pPr>
      <w:r w:rsidRPr="00C07392">
        <w:t>Fra organisasjonsutviklingsteorien kan en anvende to perspektiver i sammenheng:</w:t>
      </w:r>
    </w:p>
    <w:p w:rsidR="003D38F6" w:rsidRPr="00C07392" w:rsidRDefault="003D38F6" w:rsidP="003D38F6">
      <w:pPr>
        <w:pStyle w:val="Tekst"/>
        <w:numPr>
          <w:ilvl w:val="0"/>
          <w:numId w:val="28"/>
        </w:numPr>
      </w:pPr>
      <w:r w:rsidRPr="00C07392">
        <w:t>Skape mening (create meaning)</w:t>
      </w:r>
    </w:p>
    <w:p w:rsidR="003D38F6" w:rsidRPr="00C07392" w:rsidRDefault="003D38F6" w:rsidP="003D38F6">
      <w:pPr>
        <w:pStyle w:val="Tekst"/>
        <w:numPr>
          <w:ilvl w:val="0"/>
          <w:numId w:val="28"/>
        </w:numPr>
      </w:pPr>
      <w:r w:rsidRPr="00C07392">
        <w:t>Sette i sammenheng (create context)</w:t>
      </w:r>
    </w:p>
    <w:p w:rsidR="003D38F6" w:rsidRPr="00C07392" w:rsidRDefault="003D38F6" w:rsidP="003D38F6">
      <w:pPr>
        <w:pStyle w:val="Tekst"/>
      </w:pPr>
    </w:p>
    <w:p w:rsidR="003D38F6" w:rsidRPr="00C07392" w:rsidRDefault="003D38F6" w:rsidP="003D38F6">
      <w:pPr>
        <w:pStyle w:val="Tekst"/>
      </w:pPr>
      <w:r w:rsidRPr="00C07392">
        <w:t>Prosessene ute i avdelingene må ta utgangspunkt i at disse to forutsetningene er til stede. Det vil si at heltid gir mening, og at heltid blir satt i en kontekst/sammenheng som også gir mening. Her er det «Moland-hjulet» og de samfunnsmessige begrunnelsene kommer til anvendelse. De fire punktene sier noe om både mening og kontekst.</w:t>
      </w:r>
    </w:p>
    <w:p w:rsidR="003D38F6" w:rsidRPr="00C07392" w:rsidRDefault="003D38F6" w:rsidP="003D38F6">
      <w:pPr>
        <w:pStyle w:val="Tekst"/>
      </w:pPr>
    </w:p>
    <w:p w:rsidR="003D38F6" w:rsidRPr="00C07392" w:rsidRDefault="003D38F6" w:rsidP="003D38F6">
      <w:pPr>
        <w:pStyle w:val="Tekst"/>
      </w:pPr>
      <w:r w:rsidRPr="00C07392">
        <w:t>Nyere forskning på organisasjonsutvikling sier at utvikling i organisasjoner skjer på to grunnleggende måter, hver med sin egen logikk og kjennetegn:</w:t>
      </w:r>
    </w:p>
    <w:p w:rsidR="003D38F6" w:rsidRPr="00D929B5" w:rsidRDefault="003D38F6" w:rsidP="003D38F6">
      <w:pPr>
        <w:pStyle w:val="Tekst"/>
        <w:rPr>
          <w:sz w:val="22"/>
        </w:rPr>
      </w:pPr>
    </w:p>
    <w:tbl>
      <w:tblPr>
        <w:tblStyle w:val="Tabellrutenett"/>
        <w:tblW w:w="0" w:type="auto"/>
        <w:tblLook w:val="04A0" w:firstRow="1" w:lastRow="0" w:firstColumn="1" w:lastColumn="0" w:noHBand="0" w:noVBand="1"/>
      </w:tblPr>
      <w:tblGrid>
        <w:gridCol w:w="4606"/>
        <w:gridCol w:w="4606"/>
      </w:tblGrid>
      <w:tr w:rsidR="003D38F6" w:rsidRPr="00C07392" w:rsidTr="003F1BFC">
        <w:tc>
          <w:tcPr>
            <w:tcW w:w="4606" w:type="dxa"/>
          </w:tcPr>
          <w:p w:rsidR="003D38F6" w:rsidRPr="00C07392" w:rsidRDefault="003D38F6" w:rsidP="00C717AC">
            <w:pPr>
              <w:pStyle w:val="Tekst"/>
              <w:rPr>
                <w:b/>
              </w:rPr>
            </w:pPr>
            <w:r w:rsidRPr="00C07392">
              <w:rPr>
                <w:b/>
              </w:rPr>
              <w:t>E</w:t>
            </w:r>
            <w:r w:rsidR="00C717AC" w:rsidRPr="00C07392">
              <w:rPr>
                <w:b/>
              </w:rPr>
              <w:t>x</w:t>
            </w:r>
            <w:r w:rsidRPr="00C07392">
              <w:rPr>
                <w:b/>
              </w:rPr>
              <w:t>ploitation (utnyttelse)</w:t>
            </w:r>
          </w:p>
        </w:tc>
        <w:tc>
          <w:tcPr>
            <w:tcW w:w="4606" w:type="dxa"/>
          </w:tcPr>
          <w:p w:rsidR="003D38F6" w:rsidRPr="00C07392" w:rsidRDefault="003D38F6" w:rsidP="003F1BFC">
            <w:pPr>
              <w:pStyle w:val="Tekst"/>
              <w:rPr>
                <w:b/>
              </w:rPr>
            </w:pPr>
            <w:r w:rsidRPr="00C07392">
              <w:rPr>
                <w:b/>
              </w:rPr>
              <w:t>Exploration (utforsking)</w:t>
            </w:r>
          </w:p>
        </w:tc>
      </w:tr>
      <w:tr w:rsidR="003D38F6" w:rsidRPr="00C07392" w:rsidTr="003F1BFC">
        <w:tc>
          <w:tcPr>
            <w:tcW w:w="4606" w:type="dxa"/>
          </w:tcPr>
          <w:p w:rsidR="003D38F6" w:rsidRPr="00C07392" w:rsidRDefault="003D38F6" w:rsidP="00893D29">
            <w:pPr>
              <w:pStyle w:val="Tekst"/>
            </w:pPr>
            <w:r w:rsidRPr="00C07392">
              <w:t>Definisjon på «exploitation» er at en blir stadig bedre på det en allerede gjør</w:t>
            </w:r>
            <w:r w:rsidR="00893D29" w:rsidRPr="00C07392">
              <w:t xml:space="preserve"> gjennom forbedring av det en allerede har</w:t>
            </w:r>
            <w:r w:rsidR="00D929B5" w:rsidRPr="00C07392">
              <w:t>. Også kalt «inkrementell» utvikling</w:t>
            </w:r>
            <w:r w:rsidRPr="00C07392">
              <w:t xml:space="preserve"> </w:t>
            </w:r>
          </w:p>
        </w:tc>
        <w:tc>
          <w:tcPr>
            <w:tcW w:w="4606" w:type="dxa"/>
          </w:tcPr>
          <w:p w:rsidR="003D38F6" w:rsidRPr="00C07392" w:rsidRDefault="003D38F6" w:rsidP="003F1BFC">
            <w:pPr>
              <w:pStyle w:val="Tekst"/>
            </w:pPr>
            <w:r w:rsidRPr="00C07392">
              <w:t>Definisjon på exploration er at en utforsker nye måter å løse oppgavene på, gjennom å tenke nytt og an</w:t>
            </w:r>
            <w:r w:rsidR="00D929B5" w:rsidRPr="00C07392">
              <w:t>nerledes, kombinere faktorer på. Eksempel: Omstillingsprosjektet</w:t>
            </w:r>
          </w:p>
        </w:tc>
      </w:tr>
      <w:tr w:rsidR="003D38F6" w:rsidRPr="00C07392" w:rsidTr="003F1BFC">
        <w:tc>
          <w:tcPr>
            <w:tcW w:w="4606" w:type="dxa"/>
          </w:tcPr>
          <w:p w:rsidR="003D38F6" w:rsidRPr="00C07392" w:rsidRDefault="003D38F6" w:rsidP="003F1BFC">
            <w:pPr>
              <w:pStyle w:val="Tekst"/>
            </w:pPr>
            <w:r w:rsidRPr="00C07392">
              <w:t>Kjennetegn: Forbedring av dagens praksis, de ytre rammene er de samme. F</w:t>
            </w:r>
            <w:r w:rsidR="00893D29" w:rsidRPr="00C07392">
              <w:t>inpuss, justeringer, små skritt</w:t>
            </w:r>
            <w:r w:rsidRPr="00C07392">
              <w:t xml:space="preserve"> med fokus på effektivitet, lukke avvik</w:t>
            </w:r>
          </w:p>
        </w:tc>
        <w:tc>
          <w:tcPr>
            <w:tcW w:w="4606" w:type="dxa"/>
          </w:tcPr>
          <w:p w:rsidR="003D38F6" w:rsidRPr="00C07392" w:rsidRDefault="003D38F6" w:rsidP="003F1BFC">
            <w:pPr>
              <w:pStyle w:val="Tekst"/>
            </w:pPr>
            <w:r w:rsidRPr="00C07392">
              <w:t>Kjennetegn: Radikal endring av dagens praksis (</w:t>
            </w:r>
            <w:r w:rsidR="006A1876" w:rsidRPr="00C07392">
              <w:t>paradigmeskift</w:t>
            </w:r>
            <w:r w:rsidRPr="00C07392">
              <w:t>). Ny praksis erstatter gammel</w:t>
            </w:r>
            <w:r w:rsidR="00D929B5" w:rsidRPr="00C07392">
              <w:t xml:space="preserve">. </w:t>
            </w:r>
          </w:p>
        </w:tc>
      </w:tr>
      <w:tr w:rsidR="003D38F6" w:rsidRPr="00C07392" w:rsidTr="003F1BFC">
        <w:tc>
          <w:tcPr>
            <w:tcW w:w="4606" w:type="dxa"/>
          </w:tcPr>
          <w:p w:rsidR="003D38F6" w:rsidRPr="00C07392" w:rsidRDefault="003D38F6" w:rsidP="003F1BFC">
            <w:pPr>
              <w:pStyle w:val="Tekst"/>
            </w:pPr>
            <w:r w:rsidRPr="00C07392">
              <w:t>Når er dette bra: Hvis en har en sunn og grunnleggende avklart drift, behovet er mer på samordning og rutiner enn på innovasjon og utvikling</w:t>
            </w:r>
          </w:p>
        </w:tc>
        <w:tc>
          <w:tcPr>
            <w:tcW w:w="4606" w:type="dxa"/>
          </w:tcPr>
          <w:p w:rsidR="003D38F6" w:rsidRPr="00C07392" w:rsidRDefault="003D38F6" w:rsidP="003F1BFC">
            <w:pPr>
              <w:pStyle w:val="Tekst"/>
            </w:pPr>
            <w:r w:rsidRPr="00C07392">
              <w:t xml:space="preserve">Når er dette bra: Hvis en har et erkjent behov for endring, og der endringen krever et brudd med dagens praksis (paradigme) </w:t>
            </w:r>
            <w:r w:rsidR="00893D29" w:rsidRPr="00C07392">
              <w:t>for å oppnå ønskede resultater</w:t>
            </w:r>
          </w:p>
        </w:tc>
      </w:tr>
    </w:tbl>
    <w:p w:rsidR="005D5B9D" w:rsidRPr="00C07392" w:rsidRDefault="005D5B9D" w:rsidP="003D38F6">
      <w:pPr>
        <w:pStyle w:val="Tekst"/>
      </w:pPr>
    </w:p>
    <w:p w:rsidR="003D38F6" w:rsidRPr="00C07392" w:rsidRDefault="003D38F6" w:rsidP="003D38F6">
      <w:pPr>
        <w:pStyle w:val="Tekst"/>
      </w:pPr>
      <w:r w:rsidRPr="00C07392">
        <w:t xml:space="preserve">En vil antagelig ha begge perspektivene til stede i organisasjonen </w:t>
      </w:r>
      <w:r w:rsidR="00FA7987" w:rsidRPr="00C07392">
        <w:t xml:space="preserve">samtidig </w:t>
      </w:r>
      <w:r w:rsidRPr="00C07392">
        <w:t xml:space="preserve">i større eller mindre grad, men en bør være bevisst at de ikke kan løse de samme utfordringene. </w:t>
      </w:r>
    </w:p>
    <w:p w:rsidR="003D38F6" w:rsidRPr="00C07392" w:rsidRDefault="003D38F6" w:rsidP="003D38F6">
      <w:pPr>
        <w:pStyle w:val="Tekst"/>
        <w:numPr>
          <w:ilvl w:val="0"/>
          <w:numId w:val="28"/>
        </w:numPr>
      </w:pPr>
      <w:r w:rsidRPr="00C07392">
        <w:t>Exploitation kan ikke gi løsninger på et innovasjons- og endringsbehov</w:t>
      </w:r>
    </w:p>
    <w:p w:rsidR="003D38F6" w:rsidRPr="00C07392" w:rsidRDefault="003D38F6" w:rsidP="003D38F6">
      <w:pPr>
        <w:pStyle w:val="Tekst"/>
        <w:numPr>
          <w:ilvl w:val="0"/>
          <w:numId w:val="28"/>
        </w:numPr>
      </w:pPr>
      <w:r w:rsidRPr="00C07392">
        <w:t>Exploration kan ikke gi løsninger på et rutine- og systematiseringsbehov</w:t>
      </w:r>
    </w:p>
    <w:p w:rsidR="005D5B9D" w:rsidRPr="00C07392" w:rsidRDefault="005D5B9D" w:rsidP="003D38F6">
      <w:pPr>
        <w:pStyle w:val="Tekst"/>
        <w:numPr>
          <w:ilvl w:val="0"/>
          <w:numId w:val="28"/>
        </w:numPr>
      </w:pPr>
      <w:r w:rsidRPr="00C07392">
        <w:t xml:space="preserve">Begrepene bør anvendes i vekselvirkning med hverandre, og ikke samtidig. </w:t>
      </w:r>
    </w:p>
    <w:p w:rsidR="005D5B9D" w:rsidRPr="00C07392" w:rsidRDefault="005D5B9D" w:rsidP="005D5B9D">
      <w:pPr>
        <w:pStyle w:val="Tekst"/>
        <w:numPr>
          <w:ilvl w:val="1"/>
          <w:numId w:val="28"/>
        </w:numPr>
      </w:pPr>
      <w:r w:rsidRPr="00C07392">
        <w:t>Exploitation til daglig forbedringsarbeid/bli bedre på det en allerede gjør</w:t>
      </w:r>
    </w:p>
    <w:p w:rsidR="005D5B9D" w:rsidRPr="00C07392" w:rsidRDefault="005D5B9D" w:rsidP="005D5B9D">
      <w:pPr>
        <w:pStyle w:val="Tekst"/>
        <w:numPr>
          <w:ilvl w:val="1"/>
          <w:numId w:val="28"/>
        </w:numPr>
      </w:pPr>
      <w:r w:rsidRPr="00C07392">
        <w:t>Exploration til nytenking og endret praksis, det en vil gjøre i stedet</w:t>
      </w:r>
    </w:p>
    <w:p w:rsidR="003D38F6" w:rsidRPr="00C07392" w:rsidRDefault="003D38F6" w:rsidP="003D38F6">
      <w:pPr>
        <w:pStyle w:val="Tekst"/>
      </w:pPr>
    </w:p>
    <w:p w:rsidR="0056487F" w:rsidRPr="00C07392" w:rsidRDefault="003D38F6" w:rsidP="003D38F6">
      <w:pPr>
        <w:pStyle w:val="Tekst"/>
      </w:pPr>
      <w:r w:rsidRPr="00C07392">
        <w:t xml:space="preserve">I denne rapporten, og i den teoretiske og praktiske tilnærmingen til heltidsspørsmålet, er det etter hvert blitt tydelig at en ikke kan skape heltid ved «exploitation» - finpuss av det man allerede har. </w:t>
      </w:r>
    </w:p>
    <w:p w:rsidR="0056487F" w:rsidRPr="00C07392" w:rsidRDefault="0056487F" w:rsidP="003D38F6">
      <w:pPr>
        <w:pStyle w:val="Tekst"/>
      </w:pPr>
    </w:p>
    <w:p w:rsidR="003D38F6" w:rsidRPr="00C07392" w:rsidRDefault="003D38F6" w:rsidP="003D38F6">
      <w:pPr>
        <w:pStyle w:val="Tekst"/>
      </w:pPr>
      <w:r w:rsidRPr="00C07392">
        <w:t>Noen årsaker kan være:</w:t>
      </w:r>
    </w:p>
    <w:p w:rsidR="003D38F6" w:rsidRPr="00C07392" w:rsidRDefault="003D38F6" w:rsidP="003D38F6">
      <w:pPr>
        <w:pStyle w:val="Tekst"/>
        <w:numPr>
          <w:ilvl w:val="0"/>
          <w:numId w:val="28"/>
        </w:numPr>
      </w:pPr>
      <w:r w:rsidRPr="00C07392">
        <w:t>Turnus er uforandret over mange år og med lite nytenking</w:t>
      </w:r>
      <w:r w:rsidR="00C717AC" w:rsidRPr="00C07392">
        <w:t>, en begrensende faktor med dagens praksis</w:t>
      </w:r>
    </w:p>
    <w:p w:rsidR="003D38F6" w:rsidRPr="00C07392" w:rsidRDefault="003D38F6" w:rsidP="003D38F6">
      <w:pPr>
        <w:pStyle w:val="Tekst"/>
        <w:numPr>
          <w:ilvl w:val="0"/>
          <w:numId w:val="28"/>
        </w:numPr>
      </w:pPr>
      <w:r w:rsidRPr="00C07392">
        <w:t>Relativt mye tilrettelegging på individ/ansattnivå</w:t>
      </w:r>
      <w:r w:rsidR="0056487F" w:rsidRPr="00C07392">
        <w:t xml:space="preserve"> som hindrer endringer</w:t>
      </w:r>
      <w:r w:rsidRPr="00C07392">
        <w:t xml:space="preserve"> </w:t>
      </w:r>
    </w:p>
    <w:p w:rsidR="003D38F6" w:rsidRPr="00C07392" w:rsidRDefault="003D38F6" w:rsidP="003D38F6">
      <w:pPr>
        <w:pStyle w:val="Tekst"/>
        <w:numPr>
          <w:ilvl w:val="0"/>
          <w:numId w:val="28"/>
        </w:numPr>
      </w:pPr>
      <w:r w:rsidRPr="00C07392">
        <w:t>Motstand mot å foreta endringer – innebygde interessemotsetninger</w:t>
      </w:r>
    </w:p>
    <w:p w:rsidR="003D38F6" w:rsidRPr="00C07392" w:rsidRDefault="003D38F6" w:rsidP="003D38F6">
      <w:pPr>
        <w:pStyle w:val="Tekst"/>
        <w:numPr>
          <w:ilvl w:val="0"/>
          <w:numId w:val="28"/>
        </w:numPr>
      </w:pPr>
      <w:r w:rsidRPr="00C07392">
        <w:t>Relativt begrenset mulighet til justeringer</w:t>
      </w:r>
    </w:p>
    <w:p w:rsidR="003D38F6" w:rsidRPr="00C07392" w:rsidRDefault="003D38F6" w:rsidP="003D38F6">
      <w:pPr>
        <w:pStyle w:val="Tekst"/>
        <w:numPr>
          <w:ilvl w:val="0"/>
          <w:numId w:val="28"/>
        </w:numPr>
      </w:pPr>
      <w:r w:rsidRPr="00C07392">
        <w:t>Resultater over tid ift uønsket deltid har ikke gitt ønsket utvikling/resultat</w:t>
      </w:r>
    </w:p>
    <w:p w:rsidR="00C717AC" w:rsidRPr="00C07392" w:rsidRDefault="00C717AC" w:rsidP="003D38F6">
      <w:pPr>
        <w:pStyle w:val="Tekst"/>
        <w:numPr>
          <w:ilvl w:val="0"/>
          <w:numId w:val="28"/>
        </w:numPr>
      </w:pPr>
      <w:r w:rsidRPr="00C07392">
        <w:t>Endringstrykket kommer utenfra,</w:t>
      </w:r>
      <w:r w:rsidR="00554B4E">
        <w:t xml:space="preserve"> ikke fra omsorgssektoren selv. Må finne en metode som bidrar til at endringstrykket kommer innenfra omsorgssektoren selv</w:t>
      </w:r>
    </w:p>
    <w:p w:rsidR="003D38F6" w:rsidRPr="00D929B5" w:rsidRDefault="003D38F6" w:rsidP="003D38F6">
      <w:pPr>
        <w:pStyle w:val="Tekst"/>
        <w:rPr>
          <w:sz w:val="22"/>
        </w:rPr>
      </w:pPr>
    </w:p>
    <w:p w:rsidR="003D38F6" w:rsidRPr="00C07392" w:rsidRDefault="003D38F6" w:rsidP="003D38F6">
      <w:pPr>
        <w:pStyle w:val="Tekst"/>
      </w:pPr>
      <w:r w:rsidRPr="00C07392">
        <w:t>Det er nødvendig med et radikalt grep og «exploration» for å få til disse endringene, blant annet fordi det kreves:</w:t>
      </w:r>
    </w:p>
    <w:p w:rsidR="003D38F6" w:rsidRPr="00C07392" w:rsidRDefault="003D38F6" w:rsidP="003D38F6">
      <w:pPr>
        <w:pStyle w:val="Tekst"/>
        <w:numPr>
          <w:ilvl w:val="0"/>
          <w:numId w:val="28"/>
        </w:numPr>
      </w:pPr>
      <w:r w:rsidRPr="00C07392">
        <w:t xml:space="preserve">Grunnleggende endring av turnus </w:t>
      </w:r>
      <w:r w:rsidR="00D929B5" w:rsidRPr="00C07392">
        <w:t xml:space="preserve">og </w:t>
      </w:r>
      <w:r w:rsidRPr="00C07392">
        <w:t>å få inn brukerperspektivet fra start</w:t>
      </w:r>
    </w:p>
    <w:p w:rsidR="003D38F6" w:rsidRPr="00C07392" w:rsidRDefault="003D38F6" w:rsidP="003D38F6">
      <w:pPr>
        <w:pStyle w:val="Tekst"/>
        <w:numPr>
          <w:ilvl w:val="0"/>
          <w:numId w:val="28"/>
        </w:numPr>
      </w:pPr>
      <w:r w:rsidRPr="00C07392">
        <w:t>Tilrettelegge for heltid (alle) i stedet for deltid (den enkelte)</w:t>
      </w:r>
    </w:p>
    <w:p w:rsidR="003D38F6" w:rsidRPr="00C07392" w:rsidRDefault="003D38F6" w:rsidP="003D38F6">
      <w:pPr>
        <w:pStyle w:val="Tekst"/>
        <w:numPr>
          <w:ilvl w:val="0"/>
          <w:numId w:val="28"/>
        </w:numPr>
      </w:pPr>
      <w:r w:rsidRPr="00C07392">
        <w:t>Jobbe med en annen endringskultur – med positivt fortegn</w:t>
      </w:r>
    </w:p>
    <w:p w:rsidR="003D38F6" w:rsidRPr="00C07392" w:rsidRDefault="003D38F6" w:rsidP="003D38F6">
      <w:pPr>
        <w:pStyle w:val="Tekst"/>
        <w:numPr>
          <w:ilvl w:val="0"/>
          <w:numId w:val="28"/>
        </w:numPr>
      </w:pPr>
      <w:r w:rsidRPr="00C07392">
        <w:t xml:space="preserve">Skape flere muligheter for justeringer ved å se andre/nye muligheter </w:t>
      </w:r>
    </w:p>
    <w:p w:rsidR="004E2098" w:rsidRPr="00C07392" w:rsidRDefault="004E2098" w:rsidP="006B0678">
      <w:pPr>
        <w:pStyle w:val="Tekst"/>
      </w:pPr>
    </w:p>
    <w:p w:rsidR="003D38F6" w:rsidRPr="00C07392" w:rsidRDefault="00C717AC" w:rsidP="006B0678">
      <w:pPr>
        <w:pStyle w:val="Tekst"/>
      </w:pPr>
      <w:r w:rsidRPr="00C07392">
        <w:t>Samtidig må man være bevisst at en har begge perspektivene med seg i det daglige, og at en kan utnytte begge til sin fordel. Blant annet gjennom kommunens LEAN/Kontinuerlig forbedrings-satsing. Her forsøker en å skape en bro mellom perspektivene, ved å kombinere evaluering og små-skritt/inkrementell utvikling med medarbeiderdrevet innovasjon</w:t>
      </w:r>
      <w:r w:rsidR="00FA7987" w:rsidRPr="00C07392">
        <w:t xml:space="preserve"> og muligheten for radikale grep</w:t>
      </w:r>
      <w:r w:rsidRPr="00C07392">
        <w:t>:</w:t>
      </w:r>
    </w:p>
    <w:p w:rsidR="00C717AC" w:rsidRPr="00C07392" w:rsidRDefault="00C717AC" w:rsidP="006B0678">
      <w:pPr>
        <w:pStyle w:val="Tekst"/>
      </w:pPr>
    </w:p>
    <w:tbl>
      <w:tblPr>
        <w:tblStyle w:val="Tabellrutenett"/>
        <w:tblW w:w="0" w:type="auto"/>
        <w:tblLook w:val="04A0" w:firstRow="1" w:lastRow="0" w:firstColumn="1" w:lastColumn="0" w:noHBand="0" w:noVBand="1"/>
      </w:tblPr>
      <w:tblGrid>
        <w:gridCol w:w="4606"/>
        <w:gridCol w:w="4606"/>
      </w:tblGrid>
      <w:tr w:rsidR="00C717AC" w:rsidRPr="00C07392" w:rsidTr="00996F41">
        <w:tc>
          <w:tcPr>
            <w:tcW w:w="4606" w:type="dxa"/>
          </w:tcPr>
          <w:p w:rsidR="00C717AC" w:rsidRPr="00C07392" w:rsidRDefault="00C717AC" w:rsidP="00C717AC">
            <w:pPr>
              <w:pStyle w:val="Tekst"/>
              <w:jc w:val="center"/>
              <w:rPr>
                <w:b/>
              </w:rPr>
            </w:pPr>
            <w:r w:rsidRPr="00C07392">
              <w:rPr>
                <w:b/>
              </w:rPr>
              <w:t>Exploitation (utnyttelse)</w:t>
            </w:r>
          </w:p>
        </w:tc>
        <w:tc>
          <w:tcPr>
            <w:tcW w:w="4606" w:type="dxa"/>
          </w:tcPr>
          <w:p w:rsidR="00C717AC" w:rsidRPr="00C07392" w:rsidRDefault="00C717AC" w:rsidP="00C717AC">
            <w:pPr>
              <w:pStyle w:val="Tekst"/>
              <w:jc w:val="center"/>
              <w:rPr>
                <w:b/>
              </w:rPr>
            </w:pPr>
            <w:r w:rsidRPr="00C07392">
              <w:rPr>
                <w:b/>
              </w:rPr>
              <w:t>Exploration (utforsking)</w:t>
            </w:r>
          </w:p>
        </w:tc>
      </w:tr>
      <w:tr w:rsidR="00C717AC" w:rsidRPr="00C07392" w:rsidTr="00C717AC">
        <w:tc>
          <w:tcPr>
            <w:tcW w:w="9212" w:type="dxa"/>
            <w:gridSpan w:val="2"/>
          </w:tcPr>
          <w:p w:rsidR="00C717AC" w:rsidRPr="00C07392" w:rsidRDefault="00C717AC" w:rsidP="00C717AC">
            <w:pPr>
              <w:pStyle w:val="Tekst"/>
              <w:jc w:val="center"/>
              <w:rPr>
                <w:b/>
              </w:rPr>
            </w:pPr>
            <w:r w:rsidRPr="00C07392">
              <w:rPr>
                <w:b/>
              </w:rPr>
              <w:t>Kontinuerlig forbedring – LEAN – bygger bro mellom perspektivene</w:t>
            </w:r>
          </w:p>
        </w:tc>
      </w:tr>
    </w:tbl>
    <w:p w:rsidR="00C717AC" w:rsidRDefault="00C717AC" w:rsidP="006B0678">
      <w:pPr>
        <w:pStyle w:val="Tekst"/>
      </w:pPr>
    </w:p>
    <w:p w:rsidR="00C717AC" w:rsidRDefault="00C717AC" w:rsidP="006B0678">
      <w:pPr>
        <w:pStyle w:val="Tekst"/>
      </w:pPr>
    </w:p>
    <w:p w:rsidR="00642324" w:rsidRDefault="00F065BD" w:rsidP="004E2098">
      <w:pPr>
        <w:pStyle w:val="Hovedoverskrift"/>
        <w:numPr>
          <w:ilvl w:val="0"/>
          <w:numId w:val="27"/>
        </w:numPr>
      </w:pPr>
      <w:bookmarkStart w:id="18" w:name="_Toc515370972"/>
      <w:r>
        <w:t>Forslag til</w:t>
      </w:r>
      <w:r w:rsidR="00FA7987">
        <w:t xml:space="preserve"> visjon og</w:t>
      </w:r>
      <w:r>
        <w:t xml:space="preserve"> målsettinger</w:t>
      </w:r>
      <w:bookmarkEnd w:id="18"/>
    </w:p>
    <w:p w:rsidR="006B0678" w:rsidRDefault="006B0678" w:rsidP="00CA3F15">
      <w:pPr>
        <w:pStyle w:val="Tekst"/>
      </w:pPr>
    </w:p>
    <w:p w:rsidR="0056487F" w:rsidRPr="00C07392" w:rsidRDefault="0056487F" w:rsidP="00CA3F15">
      <w:pPr>
        <w:pStyle w:val="Tekst"/>
      </w:pPr>
      <w:r w:rsidRPr="00C07392">
        <w:t xml:space="preserve">Vedtaket i sak 113/16 </w:t>
      </w:r>
      <w:r w:rsidR="00C717AC" w:rsidRPr="00C07392">
        <w:t xml:space="preserve">gir </w:t>
      </w:r>
      <w:r w:rsidRPr="00C07392">
        <w:t xml:space="preserve">retning, men </w:t>
      </w:r>
      <w:r w:rsidR="00C717AC" w:rsidRPr="00C07392">
        <w:t>an</w:t>
      </w:r>
      <w:r w:rsidRPr="00C07392">
        <w:t xml:space="preserve">gir ikke </w:t>
      </w:r>
      <w:r w:rsidR="00FA7987" w:rsidRPr="00C07392">
        <w:t>visjon eller</w:t>
      </w:r>
      <w:r w:rsidRPr="00C07392">
        <w:t xml:space="preserve"> mål som tjenestene kan jobbe mot. En har derfor utarbeidet forslag til </w:t>
      </w:r>
      <w:r w:rsidR="00FA7987" w:rsidRPr="00C07392">
        <w:t>dette</w:t>
      </w:r>
      <w:r w:rsidRPr="00C07392">
        <w:t xml:space="preserve">, slik at heltidssatsingen kan bli mer konkret og noe å strekke seg etter. Det vil da også være mulig å måle fremdrift og måloppnåelse underveis. </w:t>
      </w:r>
    </w:p>
    <w:p w:rsidR="0056487F" w:rsidRPr="00C07392" w:rsidRDefault="0056487F" w:rsidP="00CA3F15">
      <w:pPr>
        <w:pStyle w:val="Tekst"/>
      </w:pPr>
    </w:p>
    <w:p w:rsidR="0056487F" w:rsidRPr="00C07392" w:rsidRDefault="0056487F" w:rsidP="00CA3F15">
      <w:pPr>
        <w:pStyle w:val="Tekst"/>
      </w:pPr>
      <w:r w:rsidRPr="00C07392">
        <w:t>En har innsett at det å skape heltid vil ta tid, til dels lang tid. Dette pga kompleksitet og store strukturer, innarbeidede løsninger, potensiell endrin</w:t>
      </w:r>
      <w:r w:rsidR="00C717AC" w:rsidRPr="00C07392">
        <w:t>g</w:t>
      </w:r>
      <w:r w:rsidRPr="00C07392">
        <w:t xml:space="preserve">smotstand, og utfordringer som ikke kan løses enkelt og hurtig. </w:t>
      </w:r>
    </w:p>
    <w:p w:rsidR="0056487F" w:rsidRPr="00C07392" w:rsidRDefault="0056487F" w:rsidP="00CA3F15">
      <w:pPr>
        <w:pStyle w:val="Tekst"/>
      </w:pPr>
    </w:p>
    <w:p w:rsidR="00C717AC" w:rsidRPr="00437593" w:rsidRDefault="00C717AC" w:rsidP="00437593">
      <w:pPr>
        <w:pStyle w:val="Tekst"/>
        <w:rPr>
          <w:b/>
          <w:sz w:val="24"/>
        </w:rPr>
      </w:pPr>
      <w:r w:rsidRPr="00437593">
        <w:rPr>
          <w:b/>
          <w:sz w:val="24"/>
        </w:rPr>
        <w:t>Arbeidsgruppas forslag til Visjon for heltidssatsingen:</w:t>
      </w:r>
    </w:p>
    <w:p w:rsidR="00C717AC" w:rsidRPr="005326B4" w:rsidRDefault="00C717AC" w:rsidP="00CA3F15">
      <w:pPr>
        <w:pStyle w:val="Tekst"/>
        <w:rPr>
          <w:sz w:val="22"/>
        </w:rPr>
      </w:pPr>
    </w:p>
    <w:p w:rsidR="00C717AC" w:rsidRPr="00C07392" w:rsidRDefault="00C717AC" w:rsidP="005326B4">
      <w:pPr>
        <w:pStyle w:val="Tekst"/>
        <w:pBdr>
          <w:top w:val="single" w:sz="4" w:space="1" w:color="auto"/>
          <w:left w:val="single" w:sz="4" w:space="4" w:color="auto"/>
          <w:bottom w:val="single" w:sz="4" w:space="1" w:color="auto"/>
          <w:right w:val="single" w:sz="4" w:space="4" w:color="auto"/>
        </w:pBdr>
        <w:rPr>
          <w:b/>
        </w:rPr>
      </w:pPr>
      <w:r w:rsidRPr="00C07392">
        <w:rPr>
          <w:b/>
        </w:rPr>
        <w:t>Vestvågøy kommune skal være en heltidskommune,</w:t>
      </w:r>
      <w:r w:rsidR="000B73DE">
        <w:rPr>
          <w:b/>
        </w:rPr>
        <w:t xml:space="preserve"> som tar brukeren med i utformingen av tjenestene, og </w:t>
      </w:r>
      <w:r w:rsidRPr="00C07392">
        <w:rPr>
          <w:b/>
        </w:rPr>
        <w:t>hvor 100% stilling er hovedregelen</w:t>
      </w:r>
      <w:r w:rsidR="003C74EC" w:rsidRPr="00C07392">
        <w:rPr>
          <w:b/>
        </w:rPr>
        <w:t xml:space="preserve">, og ansatte </w:t>
      </w:r>
      <w:r w:rsidR="000B73DE">
        <w:rPr>
          <w:b/>
        </w:rPr>
        <w:t>har mulighet til å jobbe heltid</w:t>
      </w:r>
      <w:r w:rsidR="003C74EC" w:rsidRPr="00C07392">
        <w:rPr>
          <w:b/>
        </w:rPr>
        <w:t>.</w:t>
      </w:r>
    </w:p>
    <w:p w:rsidR="003C74EC" w:rsidRPr="005326B4" w:rsidRDefault="003C74EC" w:rsidP="00CA3F15">
      <w:pPr>
        <w:pStyle w:val="Tekst"/>
        <w:rPr>
          <w:sz w:val="22"/>
        </w:rPr>
      </w:pPr>
    </w:p>
    <w:p w:rsidR="006B0678" w:rsidRPr="00437593" w:rsidRDefault="006B0678" w:rsidP="00437593">
      <w:pPr>
        <w:pStyle w:val="Tekst"/>
        <w:rPr>
          <w:b/>
          <w:sz w:val="24"/>
        </w:rPr>
      </w:pPr>
      <w:r w:rsidRPr="00437593">
        <w:rPr>
          <w:b/>
          <w:sz w:val="24"/>
        </w:rPr>
        <w:t xml:space="preserve">Arbeidsgruppas anbefaling </w:t>
      </w:r>
      <w:r w:rsidR="00C270B9" w:rsidRPr="00437593">
        <w:rPr>
          <w:b/>
          <w:sz w:val="24"/>
        </w:rPr>
        <w:t>til mål:</w:t>
      </w:r>
    </w:p>
    <w:p w:rsidR="006B0678" w:rsidRPr="005326B4" w:rsidRDefault="006B0678" w:rsidP="006B0678">
      <w:pPr>
        <w:pStyle w:val="Tekst"/>
        <w:rPr>
          <w:sz w:val="22"/>
        </w:rPr>
      </w:pPr>
    </w:p>
    <w:p w:rsidR="00F065BD" w:rsidRPr="00C07392" w:rsidRDefault="007D6E88" w:rsidP="007D6E88">
      <w:pPr>
        <w:pStyle w:val="Tekst"/>
        <w:numPr>
          <w:ilvl w:val="0"/>
          <w:numId w:val="29"/>
        </w:numPr>
      </w:pPr>
      <w:r w:rsidRPr="00C07392">
        <w:t xml:space="preserve">Vestvågøy kommune skal innen </w:t>
      </w:r>
      <w:r w:rsidR="005326B4" w:rsidRPr="00C07392">
        <w:t>4 år</w:t>
      </w:r>
      <w:r w:rsidRPr="00C07392">
        <w:t xml:space="preserve"> ha utviklet en sterk heltidskultur, der minst 50% av stillingene i omsorgssektoren er heltidsstillinger.</w:t>
      </w:r>
      <w:r w:rsidR="00B813F3" w:rsidRPr="00C07392">
        <w:t xml:space="preserve"> Dette for å skape det FAFO definerer som en «sterk heltidskultur» </w:t>
      </w:r>
      <w:r w:rsidR="0056487F" w:rsidRPr="00C07392">
        <w:t xml:space="preserve">med </w:t>
      </w:r>
      <w:r w:rsidR="00B813F3" w:rsidRPr="00C07392">
        <w:t>krav om at minst halv</w:t>
      </w:r>
      <w:r w:rsidR="0056487F" w:rsidRPr="00C07392">
        <w:t>parten av stillingene er heltid</w:t>
      </w:r>
    </w:p>
    <w:p w:rsidR="007D6E88" w:rsidRPr="00C07392" w:rsidRDefault="007D6E88" w:rsidP="007D6E88">
      <w:pPr>
        <w:pStyle w:val="Tekst"/>
        <w:numPr>
          <w:ilvl w:val="0"/>
          <w:numId w:val="29"/>
        </w:numPr>
      </w:pPr>
      <w:r w:rsidRPr="00C07392">
        <w:t xml:space="preserve">Vestvågøy kommune skal innen </w:t>
      </w:r>
      <w:r w:rsidR="005326B4" w:rsidRPr="00C07392">
        <w:t>4 år</w:t>
      </w:r>
      <w:r w:rsidRPr="00C07392">
        <w:t xml:space="preserve"> ha redusert omfanget av deltidsstillinger </w:t>
      </w:r>
      <w:r w:rsidR="003C74EC" w:rsidRPr="00C07392">
        <w:t xml:space="preserve">og vakante stillinger </w:t>
      </w:r>
      <w:r w:rsidRPr="00C07392">
        <w:t>med minst 50%</w:t>
      </w:r>
      <w:r w:rsidR="0056487F" w:rsidRPr="00C07392">
        <w:t xml:space="preserve"> </w:t>
      </w:r>
      <w:r w:rsidR="00B813F3" w:rsidRPr="00C07392">
        <w:t>jf. 0-punktmål</w:t>
      </w:r>
      <w:r w:rsidR="000A75C0" w:rsidRPr="00C07392">
        <w:t>ing i 2017.</w:t>
      </w:r>
      <w:r w:rsidR="00B813F3" w:rsidRPr="00C07392">
        <w:t xml:space="preserve"> Det vil være et tegn på at en har oppnådd grunnleggende og varige st</w:t>
      </w:r>
      <w:r w:rsidR="0056487F" w:rsidRPr="00C07392">
        <w:t>rukturelle endringer i sektoren</w:t>
      </w:r>
    </w:p>
    <w:p w:rsidR="007D6E88" w:rsidRPr="00C07392" w:rsidRDefault="007D6E88" w:rsidP="007D6E88">
      <w:pPr>
        <w:pStyle w:val="Tekst"/>
        <w:numPr>
          <w:ilvl w:val="0"/>
          <w:numId w:val="29"/>
        </w:numPr>
      </w:pPr>
      <w:r w:rsidRPr="00C07392">
        <w:t xml:space="preserve">Vestvågøy kommune skal innen </w:t>
      </w:r>
      <w:r w:rsidR="005326B4" w:rsidRPr="00C07392">
        <w:t>4 år</w:t>
      </w:r>
      <w:r w:rsidRPr="00C07392">
        <w:t xml:space="preserve"> ha en gjennomsnittlig stillingsprosent på minst 80% stilling, for alle yrkesgrupper</w:t>
      </w:r>
      <w:r w:rsidR="000A75C0" w:rsidRPr="00C07392">
        <w:t xml:space="preserve"> i omsorgssektoren</w:t>
      </w:r>
      <w:r w:rsidRPr="00C07392">
        <w:t>.</w:t>
      </w:r>
      <w:r w:rsidR="00B813F3" w:rsidRPr="00C07392">
        <w:t xml:space="preserve"> Det vil gi flere ansatte mulighet til å være økonomisk likestilte og uavhengige </w:t>
      </w:r>
    </w:p>
    <w:p w:rsidR="007D6E88" w:rsidRPr="00C07392" w:rsidRDefault="007D6E88" w:rsidP="007D6E88">
      <w:pPr>
        <w:pStyle w:val="Tekst"/>
        <w:numPr>
          <w:ilvl w:val="0"/>
          <w:numId w:val="29"/>
        </w:numPr>
      </w:pPr>
      <w:r w:rsidRPr="00C07392">
        <w:t xml:space="preserve">Vestvågøy kommune skal innen </w:t>
      </w:r>
      <w:r w:rsidR="005326B4" w:rsidRPr="00C07392">
        <w:t>4 år</w:t>
      </w:r>
      <w:r w:rsidRPr="00C07392">
        <w:t xml:space="preserve"> ha redusert omfanget av variabel drift med min</w:t>
      </w:r>
      <w:r w:rsidR="0056487F" w:rsidRPr="00C07392">
        <w:t>st 50% jf. 0-punktmåling i 2017</w:t>
      </w:r>
    </w:p>
    <w:p w:rsidR="00DA69E3" w:rsidRPr="00C07392" w:rsidRDefault="00DA69E3" w:rsidP="007D6E88">
      <w:pPr>
        <w:pStyle w:val="Tekst"/>
        <w:numPr>
          <w:ilvl w:val="0"/>
          <w:numId w:val="29"/>
        </w:numPr>
      </w:pPr>
      <w:r w:rsidRPr="00C07392">
        <w:t xml:space="preserve">Vestvågøy skal tilrettelegge slik at lærlinger som anses kvalifisert og skikket, </w:t>
      </w:r>
      <w:r w:rsidR="005326B4" w:rsidRPr="00C07392">
        <w:t xml:space="preserve">i størst mulig grad </w:t>
      </w:r>
      <w:r w:rsidRPr="00C07392">
        <w:t>gis tilbud om full stilling ved en</w:t>
      </w:r>
      <w:r w:rsidR="0056487F" w:rsidRPr="00C07392">
        <w:t xml:space="preserve">dt lærlingetid, eller minst </w:t>
      </w:r>
      <w:r w:rsidR="005326B4" w:rsidRPr="00C07392">
        <w:t>8</w:t>
      </w:r>
      <w:r w:rsidR="0056487F" w:rsidRPr="00C07392">
        <w:t>0%</w:t>
      </w:r>
      <w:r w:rsidR="00FA7987" w:rsidRPr="00C07392">
        <w:t>.</w:t>
      </w:r>
    </w:p>
    <w:p w:rsidR="00067A84" w:rsidRPr="005326B4" w:rsidRDefault="00067A84" w:rsidP="006B0678">
      <w:pPr>
        <w:pStyle w:val="Tekst"/>
        <w:rPr>
          <w:sz w:val="22"/>
        </w:rPr>
      </w:pPr>
    </w:p>
    <w:p w:rsidR="00067A84" w:rsidRPr="00437593" w:rsidRDefault="00067A84" w:rsidP="00437593">
      <w:pPr>
        <w:pStyle w:val="Tekst"/>
        <w:rPr>
          <w:b/>
          <w:sz w:val="24"/>
        </w:rPr>
      </w:pPr>
      <w:r w:rsidRPr="00437593">
        <w:rPr>
          <w:b/>
          <w:sz w:val="24"/>
        </w:rPr>
        <w:t>Arbeidsgruppas anbefaling til effektmål:</w:t>
      </w:r>
    </w:p>
    <w:p w:rsidR="00067A84" w:rsidRPr="005326B4" w:rsidRDefault="00067A84" w:rsidP="006B0678">
      <w:pPr>
        <w:pStyle w:val="Tekst"/>
        <w:rPr>
          <w:sz w:val="22"/>
        </w:rPr>
      </w:pPr>
    </w:p>
    <w:p w:rsidR="0056487F" w:rsidRPr="00C07392" w:rsidRDefault="00B813F3" w:rsidP="00B813F3">
      <w:pPr>
        <w:pStyle w:val="Tekst"/>
      </w:pPr>
      <w:r w:rsidRPr="00C07392">
        <w:rPr>
          <w:i/>
        </w:rPr>
        <w:t>Effektmål er en beskrivelse av ønsket fremtidig situasjon</w:t>
      </w:r>
      <w:r w:rsidRPr="00C07392">
        <w:t xml:space="preserve"> (</w:t>
      </w:r>
      <w:r w:rsidR="0056487F" w:rsidRPr="00C07392">
        <w:t xml:space="preserve">kilde: </w:t>
      </w:r>
      <w:r w:rsidRPr="00C07392">
        <w:t xml:space="preserve">wikipedia), og vil være generelle uttrykk for om en har oppnådd det en ønsker. </w:t>
      </w:r>
    </w:p>
    <w:p w:rsidR="0056487F" w:rsidRPr="00C07392" w:rsidRDefault="0056487F" w:rsidP="00B813F3">
      <w:pPr>
        <w:pStyle w:val="Tekst"/>
      </w:pPr>
    </w:p>
    <w:p w:rsidR="00B813F3" w:rsidRPr="00C07392" w:rsidRDefault="00B813F3" w:rsidP="00B813F3">
      <w:pPr>
        <w:pStyle w:val="Tekst"/>
      </w:pPr>
      <w:r w:rsidRPr="00C07392">
        <w:t>Noen effektmål knyttet til målsettingene ovenfor, kan være:</w:t>
      </w:r>
    </w:p>
    <w:p w:rsidR="00B41F2E" w:rsidRDefault="00B41F2E" w:rsidP="006B0678">
      <w:pPr>
        <w:pStyle w:val="Tekst"/>
        <w:numPr>
          <w:ilvl w:val="0"/>
          <w:numId w:val="29"/>
        </w:numPr>
      </w:pPr>
      <w:r>
        <w:t>Brukere/pårørende er med i utforming og utvikling av tjenestene</w:t>
      </w:r>
    </w:p>
    <w:p w:rsidR="008A3E04" w:rsidRPr="00C07392" w:rsidRDefault="008A3E04" w:rsidP="006B0678">
      <w:pPr>
        <w:pStyle w:val="Tekst"/>
        <w:numPr>
          <w:ilvl w:val="0"/>
          <w:numId w:val="29"/>
        </w:numPr>
      </w:pPr>
      <w:r w:rsidRPr="00C07392">
        <w:t>Utlyste stillinger er 100%, kun unntaks</w:t>
      </w:r>
      <w:r w:rsidR="005326B4" w:rsidRPr="00C07392">
        <w:t>vis lavere, og ikke mindre enn 8</w:t>
      </w:r>
      <w:r w:rsidRPr="00C07392">
        <w:t>0%</w:t>
      </w:r>
    </w:p>
    <w:p w:rsidR="00B813F3" w:rsidRPr="00C07392" w:rsidRDefault="00B813F3" w:rsidP="006B0678">
      <w:pPr>
        <w:pStyle w:val="Tekst"/>
        <w:numPr>
          <w:ilvl w:val="0"/>
          <w:numId w:val="29"/>
        </w:numPr>
      </w:pPr>
      <w:r w:rsidRPr="00C07392">
        <w:t xml:space="preserve">Alle ansatte </w:t>
      </w:r>
      <w:r w:rsidR="00B41F2E">
        <w:t>kan ha muligheter til å få</w:t>
      </w:r>
      <w:r w:rsidRPr="00C07392">
        <w:t xml:space="preserve"> tilbud om 100% stilling</w:t>
      </w:r>
    </w:p>
    <w:p w:rsidR="00B813F3" w:rsidRPr="00C07392" w:rsidRDefault="00B813F3" w:rsidP="006B0678">
      <w:pPr>
        <w:pStyle w:val="Tekst"/>
        <w:numPr>
          <w:ilvl w:val="0"/>
          <w:numId w:val="29"/>
        </w:numPr>
      </w:pPr>
      <w:r w:rsidRPr="00C07392">
        <w:t>Heltid er regelen, deltid er unntaket</w:t>
      </w:r>
    </w:p>
    <w:p w:rsidR="00B813F3" w:rsidRPr="00C07392" w:rsidRDefault="00B813F3" w:rsidP="006B0678">
      <w:pPr>
        <w:pStyle w:val="Tekst"/>
        <w:numPr>
          <w:ilvl w:val="0"/>
          <w:numId w:val="29"/>
        </w:numPr>
      </w:pPr>
      <w:r w:rsidRPr="00C07392">
        <w:t>Turnus</w:t>
      </w:r>
      <w:r w:rsidR="008A3E04" w:rsidRPr="00C07392">
        <w:t xml:space="preserve">ene </w:t>
      </w:r>
      <w:r w:rsidR="00FA7987" w:rsidRPr="00C07392">
        <w:t>oppleves</w:t>
      </w:r>
      <w:r w:rsidR="008A3E04" w:rsidRPr="00C07392">
        <w:t xml:space="preserve"> rettferdige ift arbeidsbelastning, og ansatte er fornøyd med dem</w:t>
      </w:r>
    </w:p>
    <w:p w:rsidR="008A3E04" w:rsidRPr="00C07392" w:rsidRDefault="008A3E04" w:rsidP="006B0678">
      <w:pPr>
        <w:pStyle w:val="Tekst"/>
        <w:numPr>
          <w:ilvl w:val="0"/>
          <w:numId w:val="29"/>
        </w:numPr>
      </w:pPr>
      <w:r w:rsidRPr="00C07392">
        <w:t>Turnover er vesentlig redusert (færre som slutter i stilling)</w:t>
      </w:r>
    </w:p>
    <w:p w:rsidR="008A3E04" w:rsidRPr="00C07392" w:rsidRDefault="008A3E04" w:rsidP="006B0678">
      <w:pPr>
        <w:pStyle w:val="Tekst"/>
        <w:numPr>
          <w:ilvl w:val="0"/>
          <w:numId w:val="29"/>
        </w:numPr>
      </w:pPr>
      <w:r w:rsidRPr="00C07392">
        <w:t>Fravær og innleie er vesentlig redusert</w:t>
      </w:r>
    </w:p>
    <w:p w:rsidR="008A3E04" w:rsidRPr="00C07392" w:rsidRDefault="008A3E04" w:rsidP="006B0678">
      <w:pPr>
        <w:pStyle w:val="Tekst"/>
        <w:numPr>
          <w:ilvl w:val="0"/>
          <w:numId w:val="29"/>
        </w:numPr>
      </w:pPr>
      <w:r w:rsidRPr="00C07392">
        <w:t>Lærlinger ivaretas ved endt læretid</w:t>
      </w:r>
      <w:r w:rsidR="003C74EC" w:rsidRPr="00C07392">
        <w:t xml:space="preserve"> ved tilbud om 100% stilling (min.</w:t>
      </w:r>
      <w:r w:rsidR="005326B4" w:rsidRPr="00C07392">
        <w:t>8</w:t>
      </w:r>
      <w:r w:rsidR="003C74EC" w:rsidRPr="00C07392">
        <w:t>0%)</w:t>
      </w:r>
    </w:p>
    <w:p w:rsidR="008A3E04" w:rsidRPr="00C07392" w:rsidRDefault="008A3E04" w:rsidP="006B0678">
      <w:pPr>
        <w:pStyle w:val="Tekst"/>
        <w:numPr>
          <w:ilvl w:val="0"/>
          <w:numId w:val="29"/>
        </w:numPr>
      </w:pPr>
      <w:r w:rsidRPr="00C07392">
        <w:t>Ansatte og ledere vet hvor en skal ift heltid</w:t>
      </w:r>
      <w:r w:rsidR="0056487F" w:rsidRPr="00C07392">
        <w:t xml:space="preserve"> (kjente mål/målsettinger)</w:t>
      </w:r>
    </w:p>
    <w:p w:rsidR="00B813F3" w:rsidRDefault="00B813F3" w:rsidP="006B0678">
      <w:pPr>
        <w:pStyle w:val="Tekst"/>
      </w:pPr>
    </w:p>
    <w:p w:rsidR="00F065BD" w:rsidRDefault="00F065BD" w:rsidP="006B0678">
      <w:pPr>
        <w:pStyle w:val="Tekst"/>
      </w:pPr>
    </w:p>
    <w:p w:rsidR="009D68B9" w:rsidRDefault="00695F7F" w:rsidP="004E2098">
      <w:pPr>
        <w:pStyle w:val="Hovedoverskrift"/>
        <w:numPr>
          <w:ilvl w:val="0"/>
          <w:numId w:val="27"/>
        </w:numPr>
      </w:pPr>
      <w:r>
        <w:t>Gjennomføring</w:t>
      </w:r>
    </w:p>
    <w:p w:rsidR="00211AA7" w:rsidRDefault="00211AA7" w:rsidP="006B0678">
      <w:pPr>
        <w:pStyle w:val="Tekst"/>
      </w:pPr>
    </w:p>
    <w:p w:rsidR="009330E0" w:rsidRPr="00C07392" w:rsidRDefault="009330E0" w:rsidP="006B0678">
      <w:pPr>
        <w:pStyle w:val="Tekst"/>
      </w:pPr>
      <w:r w:rsidRPr="00C07392">
        <w:t>En vil foreslå en mest mulig helhetlig tilnærming for å skape en heltidskultur:</w:t>
      </w:r>
    </w:p>
    <w:p w:rsidR="00F065BD" w:rsidRPr="00C07392" w:rsidRDefault="009330E0" w:rsidP="009330E0">
      <w:pPr>
        <w:pStyle w:val="Tekst"/>
        <w:numPr>
          <w:ilvl w:val="0"/>
          <w:numId w:val="28"/>
        </w:numPr>
      </w:pPr>
      <w:r w:rsidRPr="00C07392">
        <w:t>Målsettinger innarbeides i kommunens handlingsprogram</w:t>
      </w:r>
      <w:r w:rsidR="002533B3" w:rsidRPr="00C07392">
        <w:t xml:space="preserve">, </w:t>
      </w:r>
      <w:r w:rsidR="000A75C0" w:rsidRPr="00C07392">
        <w:t>i personal</w:t>
      </w:r>
      <w:r w:rsidR="00C27B93" w:rsidRPr="00C07392">
        <w:t>- og tilsettings</w:t>
      </w:r>
      <w:r w:rsidR="000A75C0" w:rsidRPr="00C07392">
        <w:t>reglement</w:t>
      </w:r>
      <w:r w:rsidR="00C27B93" w:rsidRPr="00C07392">
        <w:t>, permisjonsreglement, og andre rutiner og reglementer</w:t>
      </w:r>
    </w:p>
    <w:p w:rsidR="006A2A80" w:rsidRPr="00C07392" w:rsidRDefault="006A2A80" w:rsidP="006A2A80">
      <w:pPr>
        <w:pStyle w:val="Tekst"/>
        <w:numPr>
          <w:ilvl w:val="0"/>
          <w:numId w:val="28"/>
        </w:numPr>
      </w:pPr>
      <w:r w:rsidRPr="00C07392">
        <w:t>Tiltak innarbeides i de enkelte enheters/avdelingers virksomhetsplaner</w:t>
      </w:r>
    </w:p>
    <w:p w:rsidR="00681363" w:rsidRPr="00C07392" w:rsidRDefault="00681363" w:rsidP="00681363">
      <w:pPr>
        <w:pStyle w:val="Tekst"/>
        <w:numPr>
          <w:ilvl w:val="0"/>
          <w:numId w:val="28"/>
        </w:numPr>
      </w:pPr>
      <w:r w:rsidRPr="00C07392">
        <w:t xml:space="preserve">Resultatmål innarbeides i </w:t>
      </w:r>
      <w:r w:rsidR="000A75C0" w:rsidRPr="00C07392">
        <w:t xml:space="preserve">ordinær </w:t>
      </w:r>
      <w:r w:rsidRPr="00C07392">
        <w:t>rapportering</w:t>
      </w:r>
      <w:r w:rsidR="00C27B93" w:rsidRPr="00C07392">
        <w:t xml:space="preserve"> (Stratsys)</w:t>
      </w:r>
    </w:p>
    <w:p w:rsidR="00681363" w:rsidRPr="00C07392" w:rsidRDefault="00681363" w:rsidP="009330E0">
      <w:pPr>
        <w:pStyle w:val="Tekst"/>
        <w:numPr>
          <w:ilvl w:val="0"/>
          <w:numId w:val="28"/>
        </w:numPr>
      </w:pPr>
      <w:r w:rsidRPr="00C07392">
        <w:t>Heltid settes på dagsorden i</w:t>
      </w:r>
      <w:r w:rsidR="000A75C0" w:rsidRPr="00C07392">
        <w:t>ft</w:t>
      </w:r>
      <w:r w:rsidRPr="00C07392">
        <w:t xml:space="preserve"> ledelse, organisasjonsutvikling, </w:t>
      </w:r>
      <w:r w:rsidR="000A75C0" w:rsidRPr="00C07392">
        <w:t>personalmøter, medarbeidersamtaler, tas inn i brukermøter/pårørendemøter, mv.</w:t>
      </w:r>
    </w:p>
    <w:p w:rsidR="000A75C0" w:rsidRPr="00C07392" w:rsidRDefault="000A75C0" w:rsidP="009330E0">
      <w:pPr>
        <w:pStyle w:val="Tekst"/>
        <w:numPr>
          <w:ilvl w:val="0"/>
          <w:numId w:val="28"/>
        </w:numPr>
      </w:pPr>
      <w:r w:rsidRPr="00C07392">
        <w:t>Verktøy og prosess-støtte ytes til hver enkelt avdeling som skal jobbe med dette</w:t>
      </w:r>
    </w:p>
    <w:p w:rsidR="000A75C0" w:rsidRPr="00C07392" w:rsidRDefault="000A75C0" w:rsidP="009330E0">
      <w:pPr>
        <w:pStyle w:val="Tekst"/>
        <w:numPr>
          <w:ilvl w:val="0"/>
          <w:numId w:val="28"/>
        </w:numPr>
      </w:pPr>
      <w:r w:rsidRPr="00C07392">
        <w:t xml:space="preserve">Resultater av forskning, erfaringer fra andre kommuner, </w:t>
      </w:r>
      <w:r w:rsidR="006A1876" w:rsidRPr="00C07392">
        <w:t>etc.</w:t>
      </w:r>
      <w:r w:rsidRPr="00C07392">
        <w:t>, tas inn i arbeidet underveis</w:t>
      </w:r>
    </w:p>
    <w:p w:rsidR="000A75C0" w:rsidRPr="00C07392" w:rsidRDefault="000A75C0" w:rsidP="009330E0">
      <w:pPr>
        <w:pStyle w:val="Tekst"/>
        <w:numPr>
          <w:ilvl w:val="0"/>
          <w:numId w:val="28"/>
        </w:numPr>
      </w:pPr>
      <w:r w:rsidRPr="00C07392">
        <w:t>Prinsipper fra kontinuerlig forbedring anvendes ift utvikling av lokale tiltak, samt evaluering og justering underveis</w:t>
      </w:r>
    </w:p>
    <w:p w:rsidR="000A75C0" w:rsidRPr="00C07392" w:rsidRDefault="000A75C0" w:rsidP="009330E0">
      <w:pPr>
        <w:pStyle w:val="Tekst"/>
        <w:numPr>
          <w:ilvl w:val="0"/>
          <w:numId w:val="28"/>
        </w:numPr>
      </w:pPr>
      <w:r w:rsidRPr="00C07392">
        <w:t>Legge til rette for at avdelinger kan utprøve/utforske nye måter å gjøre ting på</w:t>
      </w:r>
    </w:p>
    <w:p w:rsidR="009330E0" w:rsidRPr="00C07392" w:rsidRDefault="009330E0" w:rsidP="009330E0">
      <w:pPr>
        <w:pStyle w:val="Tekst"/>
        <w:ind w:left="720"/>
      </w:pPr>
    </w:p>
    <w:p w:rsidR="000A75C0" w:rsidRPr="00C07392" w:rsidRDefault="000A75C0" w:rsidP="006B0678">
      <w:pPr>
        <w:pStyle w:val="Tekst"/>
      </w:pPr>
      <w:r w:rsidRPr="00C07392">
        <w:t xml:space="preserve">Om dette er dekkende for å være «helhetlig» er et åpent spørsmål. Et paradigmeskifte som dette </w:t>
      </w:r>
      <w:r w:rsidR="00C27B93" w:rsidRPr="00C07392">
        <w:t xml:space="preserve">vil innebære </w:t>
      </w:r>
      <w:r w:rsidRPr="00C07392">
        <w:t xml:space="preserve">– å gå fra </w:t>
      </w:r>
      <w:r w:rsidR="008A3E04" w:rsidRPr="00C07392">
        <w:t xml:space="preserve">en sterk </w:t>
      </w:r>
      <w:r w:rsidRPr="00C07392">
        <w:t>deltid</w:t>
      </w:r>
      <w:r w:rsidR="008A3E04" w:rsidRPr="00C07392">
        <w:t>skultur</w:t>
      </w:r>
      <w:r w:rsidRPr="00C07392">
        <w:t xml:space="preserve"> til </w:t>
      </w:r>
      <w:r w:rsidR="008A3E04" w:rsidRPr="00C07392">
        <w:t xml:space="preserve">en sterk </w:t>
      </w:r>
      <w:r w:rsidRPr="00C07392">
        <w:t>heltid</w:t>
      </w:r>
      <w:r w:rsidR="008A3E04" w:rsidRPr="00C07392">
        <w:t>skultur</w:t>
      </w:r>
      <w:r w:rsidRPr="00C07392">
        <w:t xml:space="preserve"> – vil være </w:t>
      </w:r>
      <w:r w:rsidR="008A3E04" w:rsidRPr="00C07392">
        <w:t xml:space="preserve">et </w:t>
      </w:r>
      <w:r w:rsidRPr="00C07392">
        <w:t>omfattende</w:t>
      </w:r>
      <w:r w:rsidR="008A3E04" w:rsidRPr="00C07392">
        <w:t xml:space="preserve"> og langsiktig arbeid</w:t>
      </w:r>
      <w:r w:rsidRPr="00C07392">
        <w:t xml:space="preserve">, det er ikke sikkert at alle perspektiver på dette er kommet med. </w:t>
      </w:r>
    </w:p>
    <w:p w:rsidR="004E2098" w:rsidRPr="005326B4" w:rsidRDefault="004E2098" w:rsidP="006B0678">
      <w:pPr>
        <w:pStyle w:val="Tekst"/>
        <w:rPr>
          <w:sz w:val="22"/>
        </w:rPr>
      </w:pPr>
    </w:p>
    <w:p w:rsidR="003D38F6" w:rsidRDefault="003D38F6" w:rsidP="006B0678">
      <w:pPr>
        <w:pStyle w:val="Tekst"/>
      </w:pPr>
    </w:p>
    <w:p w:rsidR="009D68B9" w:rsidRDefault="00067A84" w:rsidP="004E2098">
      <w:pPr>
        <w:pStyle w:val="Hovedoverskrift"/>
        <w:numPr>
          <w:ilvl w:val="0"/>
          <w:numId w:val="27"/>
        </w:numPr>
      </w:pPr>
      <w:bookmarkStart w:id="19" w:name="_Toc515370974"/>
      <w:r>
        <w:t>Tiltak og v</w:t>
      </w:r>
      <w:r w:rsidR="009D68B9">
        <w:t>erktøy</w:t>
      </w:r>
      <w:bookmarkEnd w:id="19"/>
    </w:p>
    <w:p w:rsidR="009330E0" w:rsidRDefault="009330E0" w:rsidP="009330E0">
      <w:pPr>
        <w:pStyle w:val="Tekst"/>
      </w:pPr>
    </w:p>
    <w:p w:rsidR="00C27B93" w:rsidRPr="00C07392" w:rsidRDefault="00C27B93" w:rsidP="009330E0">
      <w:pPr>
        <w:pStyle w:val="Tekst"/>
      </w:pPr>
      <w:r w:rsidRPr="00C07392">
        <w:t>I arbeidet med å skape en heltidskultur, vil en ha behov for en bred tiltaksvifte, hvor en kan velge ulike virkemidler etter hva utfordringene lokalt er.</w:t>
      </w:r>
    </w:p>
    <w:p w:rsidR="00C27B93" w:rsidRPr="00C07392" w:rsidRDefault="00C27B93" w:rsidP="009330E0">
      <w:pPr>
        <w:pStyle w:val="Tekst"/>
      </w:pPr>
    </w:p>
    <w:p w:rsidR="002F1DF0" w:rsidRPr="00C07392" w:rsidRDefault="009330E0" w:rsidP="009330E0">
      <w:pPr>
        <w:pStyle w:val="Tekst"/>
      </w:pPr>
      <w:r w:rsidRPr="00C07392">
        <w:t>Det er vanskelig å skulle peke ut enkeltstående, universelle tiltak som vil «virke» uavhengig av hvor det tas i bruk. Ut fra kunnskapsgrunnlag og erfaringer fra andre kommuner kan det være mer formålstjenlig å skissere en verktøykasse som kan tas i bruk ut fra situasjonen lokalt der en skal skape en heltidskultur.</w:t>
      </w:r>
      <w:r w:rsidR="002F1DF0" w:rsidRPr="00C07392">
        <w:t xml:space="preserve"> En vil her skissere </w:t>
      </w:r>
      <w:r w:rsidR="00C27B93" w:rsidRPr="00C07392">
        <w:t>tre</w:t>
      </w:r>
      <w:r w:rsidR="002F1DF0" w:rsidRPr="00C07392">
        <w:t xml:space="preserve"> ulike verktøykasser:</w:t>
      </w:r>
    </w:p>
    <w:p w:rsidR="002F1DF0" w:rsidRPr="00C07392" w:rsidRDefault="002F1DF0" w:rsidP="009330E0">
      <w:pPr>
        <w:pStyle w:val="Tekst"/>
      </w:pPr>
    </w:p>
    <w:p w:rsidR="00C27B93" w:rsidRPr="00C07392" w:rsidRDefault="002F1DF0" w:rsidP="002F1DF0">
      <w:pPr>
        <w:pStyle w:val="Tekst"/>
        <w:numPr>
          <w:ilvl w:val="0"/>
          <w:numId w:val="28"/>
        </w:numPr>
      </w:pPr>
      <w:r w:rsidRPr="00C07392">
        <w:t>Prosess</w:t>
      </w:r>
      <w:r w:rsidR="00D13F79" w:rsidRPr="00C07392">
        <w:t xml:space="preserve"> og prosessdesign</w:t>
      </w:r>
    </w:p>
    <w:p w:rsidR="002F1DF0" w:rsidRPr="00C07392" w:rsidRDefault="00C27B93" w:rsidP="002F1DF0">
      <w:pPr>
        <w:pStyle w:val="Tekst"/>
        <w:numPr>
          <w:ilvl w:val="0"/>
          <w:numId w:val="28"/>
        </w:numPr>
      </w:pPr>
      <w:r w:rsidRPr="00C07392">
        <w:t>A</w:t>
      </w:r>
      <w:r w:rsidR="00D13F79" w:rsidRPr="00C07392">
        <w:t>rbeidsmetoder i grupper</w:t>
      </w:r>
    </w:p>
    <w:p w:rsidR="00F065BD" w:rsidRPr="00C07392" w:rsidRDefault="002F1DF0" w:rsidP="002F1DF0">
      <w:pPr>
        <w:pStyle w:val="Tekst"/>
        <w:numPr>
          <w:ilvl w:val="0"/>
          <w:numId w:val="28"/>
        </w:numPr>
      </w:pPr>
      <w:r w:rsidRPr="00C07392">
        <w:t>Tiltak</w:t>
      </w:r>
      <w:r w:rsidR="00C27B93" w:rsidRPr="00C07392">
        <w:t xml:space="preserve"> og verktøy</w:t>
      </w:r>
    </w:p>
    <w:p w:rsidR="00067A84" w:rsidRPr="00C07392" w:rsidRDefault="00067A84" w:rsidP="00067A84">
      <w:pPr>
        <w:pStyle w:val="Tekst"/>
      </w:pPr>
    </w:p>
    <w:p w:rsidR="003D38F6" w:rsidRPr="00C07392" w:rsidRDefault="003D38F6" w:rsidP="00067A84">
      <w:pPr>
        <w:pStyle w:val="Tekst"/>
      </w:pPr>
      <w:r w:rsidRPr="00C07392">
        <w:t>Deretter vil en sammenfatte noen hovedpunkter i et forslag til handlingsplan for hvordan en kan skape en heltidskultur i Vestvågøy kommune.</w:t>
      </w:r>
    </w:p>
    <w:p w:rsidR="00AC0337" w:rsidRPr="00C07392" w:rsidRDefault="00AC0337" w:rsidP="00067A84">
      <w:pPr>
        <w:pStyle w:val="Tekst"/>
      </w:pPr>
    </w:p>
    <w:p w:rsidR="00031E8E" w:rsidRPr="00C07392" w:rsidRDefault="00031E8E" w:rsidP="00067A84">
      <w:pPr>
        <w:pStyle w:val="Tekst"/>
        <w:rPr>
          <w:b/>
        </w:rPr>
      </w:pPr>
      <w:r w:rsidRPr="00C07392">
        <w:rPr>
          <w:b/>
        </w:rPr>
        <w:t>Prosess og prosessdesign:</w:t>
      </w:r>
    </w:p>
    <w:p w:rsidR="00C27B93" w:rsidRPr="00C07392" w:rsidRDefault="00C27B93" w:rsidP="00C27B93">
      <w:pPr>
        <w:pStyle w:val="Tekst"/>
        <w:rPr>
          <w:i/>
        </w:rPr>
      </w:pPr>
      <w:r w:rsidRPr="00C07392">
        <w:rPr>
          <w:i/>
        </w:rPr>
        <w:t>«Fasilitering og prosessledelse handler om hvordan planlegge og lede prosessforløp der vi er avhengig av menneskelig samhandling for å skape resultatene» (</w:t>
      </w:r>
      <w:hyperlink r:id="rId26" w:history="1">
        <w:r w:rsidRPr="00C07392">
          <w:rPr>
            <w:rStyle w:val="Hyperkobling"/>
            <w:i/>
          </w:rPr>
          <w:t>www.lent.no</w:t>
        </w:r>
      </w:hyperlink>
      <w:r w:rsidRPr="00C07392">
        <w:rPr>
          <w:i/>
        </w:rPr>
        <w:t xml:space="preserve">) </w:t>
      </w:r>
    </w:p>
    <w:p w:rsidR="00C27B93" w:rsidRPr="00C07392" w:rsidRDefault="00C27B93" w:rsidP="00067A84">
      <w:pPr>
        <w:pStyle w:val="Tekst"/>
      </w:pPr>
    </w:p>
    <w:p w:rsidR="00C27B93" w:rsidRPr="00C07392" w:rsidRDefault="00C27B93" w:rsidP="00C27B93">
      <w:pPr>
        <w:pStyle w:val="Tekst"/>
      </w:pPr>
      <w:r w:rsidRPr="00C07392">
        <w:t>Dette vil være den delen av utviklingsarbeidet som omhandler definisjon av nå-situasjon, idefangst og innovasjon.</w:t>
      </w:r>
    </w:p>
    <w:p w:rsidR="00C27B93" w:rsidRPr="00C07392" w:rsidRDefault="00C27B93" w:rsidP="00067A84">
      <w:pPr>
        <w:pStyle w:val="Tekst"/>
      </w:pPr>
    </w:p>
    <w:p w:rsidR="00D13F79" w:rsidRPr="00C07392" w:rsidRDefault="00D13F79" w:rsidP="00067A84">
      <w:pPr>
        <w:pStyle w:val="Tekst"/>
      </w:pPr>
      <w:r w:rsidRPr="00C07392">
        <w:t>Heltid må skapes på den enkelte arbeidsplass, gjennom gode lokale prosesser der ansatte deltar gjennom medarbeiderdrevet innovasjon. Dette fordi endring forutsetter en viss grad av frivillighet basert på erkjennelse av et endringsbehov. Dette skapes gjennom involvering, felles gj</w:t>
      </w:r>
      <w:r w:rsidR="00031E8E" w:rsidRPr="00C07392">
        <w:t>ennomgang av nå-situasjon og felles utarbeidelse av «slik vil vi ha det»-mål for fremtiden.</w:t>
      </w:r>
      <w:r w:rsidR="00FA7987" w:rsidRPr="00C07392">
        <w:t xml:space="preserve"> </w:t>
      </w:r>
    </w:p>
    <w:p w:rsidR="00D13F79" w:rsidRPr="00C07392" w:rsidRDefault="00D13F79" w:rsidP="00067A84">
      <w:pPr>
        <w:pStyle w:val="Tekst"/>
      </w:pPr>
    </w:p>
    <w:p w:rsidR="00D13F79" w:rsidRPr="00C07392" w:rsidRDefault="00D13F79" w:rsidP="00067A84">
      <w:pPr>
        <w:pStyle w:val="Tekst"/>
      </w:pPr>
      <w:r w:rsidRPr="00C07392">
        <w:t>Dette stiller store krav til de involverte, en antar at det i de fleste tilfeller vil være nødvendig å bistå enheter/avdelinger med å planlegge og gjennomføre gode prosesser for å kunne skape en heltidskultur lokalt.</w:t>
      </w:r>
    </w:p>
    <w:p w:rsidR="00C27B93" w:rsidRPr="00C07392" w:rsidRDefault="00C27B93" w:rsidP="00067A84">
      <w:pPr>
        <w:pStyle w:val="Tekst"/>
      </w:pPr>
    </w:p>
    <w:p w:rsidR="00C27B93" w:rsidRDefault="00C27B93" w:rsidP="00067A84">
      <w:pPr>
        <w:pStyle w:val="Tekst"/>
      </w:pPr>
      <w:r w:rsidRPr="00C07392">
        <w:t>Slike prosesser må planlegges, de oppstår ikke, og drives ikke, av seg selv.</w:t>
      </w:r>
      <w:r w:rsidR="00B41F2E">
        <w:t xml:space="preserve"> Det vil også være nødvendig å ta på alvor de utfordringer som fremkommer i disse prosessene, for å hjelpe avdelinger og enheter med avklaringer underveis, og legge langsiktige løp for endring. </w:t>
      </w:r>
    </w:p>
    <w:p w:rsidR="00031E8E" w:rsidRPr="00C07392" w:rsidRDefault="00031E8E" w:rsidP="00067A84">
      <w:pPr>
        <w:pStyle w:val="Tekst"/>
      </w:pPr>
    </w:p>
    <w:p w:rsidR="00031E8E" w:rsidRPr="00C07392" w:rsidRDefault="00031E8E" w:rsidP="00067A84">
      <w:pPr>
        <w:pStyle w:val="Tekst"/>
      </w:pPr>
      <w:r w:rsidRPr="00C07392">
        <w:rPr>
          <w:b/>
        </w:rPr>
        <w:t>Arbeidsmetoder i grupper</w:t>
      </w:r>
    </w:p>
    <w:p w:rsidR="00031E8E" w:rsidRPr="00C07392" w:rsidRDefault="00031E8E" w:rsidP="00067A84">
      <w:pPr>
        <w:pStyle w:val="Tekst"/>
      </w:pPr>
      <w:r w:rsidRPr="00C07392">
        <w:t xml:space="preserve">Disse kan/vil variere fra det enkle til det mer avanserte, ut fra forholdene lokalt. En vil legge opp til en arbeidsmetodikk med </w:t>
      </w:r>
      <w:r w:rsidR="000B650F" w:rsidRPr="00C07392">
        <w:t>elementer fra</w:t>
      </w:r>
      <w:r w:rsidRPr="00C07392">
        <w:t xml:space="preserve"> Kontinuerlig Forbedring, Pasient- og brukersikker kommune, Pål Tanggaards bok Prosessledelse (</w:t>
      </w:r>
      <w:hyperlink r:id="rId27" w:history="1">
        <w:r w:rsidRPr="00C07392">
          <w:rPr>
            <w:rStyle w:val="Hyperkobling"/>
          </w:rPr>
          <w:t>www.lent.no</w:t>
        </w:r>
      </w:hyperlink>
      <w:r w:rsidRPr="00C07392">
        <w:t>)</w:t>
      </w:r>
      <w:r w:rsidR="000B650F" w:rsidRPr="00C07392">
        <w:t xml:space="preserve"> og andre </w:t>
      </w:r>
      <w:r w:rsidR="006A1876" w:rsidRPr="00C07392">
        <w:t>utviklingsverktøy</w:t>
      </w:r>
      <w:r w:rsidR="000B650F" w:rsidRPr="00C07392">
        <w:t>,</w:t>
      </w:r>
      <w:r w:rsidRPr="00C07392">
        <w:t xml:space="preserve"> med blant annet følgende eksempler</w:t>
      </w:r>
      <w:r w:rsidR="00C27B93" w:rsidRPr="00C07392">
        <w:t xml:space="preserve"> og innhold</w:t>
      </w:r>
      <w:r w:rsidRPr="00C07392">
        <w:t>:</w:t>
      </w:r>
    </w:p>
    <w:p w:rsidR="00031E8E" w:rsidRPr="00C07392" w:rsidRDefault="00031E8E" w:rsidP="00031E8E">
      <w:pPr>
        <w:pStyle w:val="Tekst"/>
        <w:numPr>
          <w:ilvl w:val="0"/>
          <w:numId w:val="28"/>
        </w:numPr>
      </w:pPr>
      <w:r w:rsidRPr="00C07392">
        <w:t>Fokusintervju, basert på prinsipper fra AI (Appreciative Inquiry)</w:t>
      </w:r>
    </w:p>
    <w:p w:rsidR="00031E8E" w:rsidRPr="00C07392" w:rsidRDefault="00031E8E" w:rsidP="00031E8E">
      <w:pPr>
        <w:pStyle w:val="Tekst"/>
        <w:numPr>
          <w:ilvl w:val="0"/>
          <w:numId w:val="28"/>
        </w:numPr>
      </w:pPr>
      <w:r w:rsidRPr="00C07392">
        <w:t>Utfordrings- og styrketre (Kontinuerlig forbedring)</w:t>
      </w:r>
    </w:p>
    <w:p w:rsidR="00031E8E" w:rsidRPr="00C07392" w:rsidRDefault="00031E8E" w:rsidP="00031E8E">
      <w:pPr>
        <w:pStyle w:val="Tekst"/>
        <w:numPr>
          <w:ilvl w:val="0"/>
          <w:numId w:val="28"/>
        </w:numPr>
      </w:pPr>
      <w:r w:rsidRPr="00C07392">
        <w:t>IGP-prosess (Individuelt – Gruppe – Plenum)</w:t>
      </w:r>
    </w:p>
    <w:p w:rsidR="00031E8E" w:rsidRPr="00C07392" w:rsidRDefault="000B650F" w:rsidP="00031E8E">
      <w:pPr>
        <w:pStyle w:val="Tekst"/>
        <w:numPr>
          <w:ilvl w:val="0"/>
          <w:numId w:val="28"/>
        </w:numPr>
      </w:pPr>
      <w:r w:rsidRPr="00C07392">
        <w:t>Utviklingsverktøy for endringsprosesser (Arne Kvendseth, Vestvågøy kommune)</w:t>
      </w:r>
      <w:r w:rsidR="006A2A80" w:rsidRPr="00C07392">
        <w:t xml:space="preserve">. </w:t>
      </w:r>
      <w:r w:rsidR="006A1876" w:rsidRPr="00C07392">
        <w:t>Bl.a.</w:t>
      </w:r>
      <w:r w:rsidR="006A2A80" w:rsidRPr="00C07392">
        <w:t xml:space="preserve"> anvendt i pilotavdelingen Soltun høst-17/vår-18</w:t>
      </w:r>
    </w:p>
    <w:p w:rsidR="00D13F79" w:rsidRDefault="00D13F79" w:rsidP="00067A84">
      <w:pPr>
        <w:pStyle w:val="Tekst"/>
      </w:pPr>
    </w:p>
    <w:p w:rsidR="00B41F2E" w:rsidRPr="00C07392" w:rsidRDefault="00B41F2E" w:rsidP="00067A84">
      <w:pPr>
        <w:pStyle w:val="Tekst"/>
      </w:pPr>
    </w:p>
    <w:p w:rsidR="00067A84" w:rsidRPr="00C07392" w:rsidRDefault="00C27B93" w:rsidP="00C27B93">
      <w:pPr>
        <w:pStyle w:val="Tekst"/>
        <w:rPr>
          <w:b/>
        </w:rPr>
      </w:pPr>
      <w:r w:rsidRPr="00C07392">
        <w:rPr>
          <w:b/>
        </w:rPr>
        <w:t>T</w:t>
      </w:r>
      <w:r w:rsidR="00067A84" w:rsidRPr="00C07392">
        <w:rPr>
          <w:b/>
        </w:rPr>
        <w:t>iltak</w:t>
      </w:r>
    </w:p>
    <w:p w:rsidR="00067A84" w:rsidRPr="00C07392" w:rsidRDefault="00AC0337" w:rsidP="00067A84">
      <w:pPr>
        <w:pStyle w:val="Tekst"/>
      </w:pPr>
      <w:r w:rsidRPr="00C07392">
        <w:t xml:space="preserve">Tiltak er det en til slutt ender opp med å gjøre rent konkret, for å oppnå ønskede endringer. Ofte vil en ønske å gå rett på tiltak. Fra andre prosesser kan en kjenne igjen ønsket om å få hurtige effekter så tidlig som mulig. </w:t>
      </w:r>
      <w:r w:rsidR="007C16EA" w:rsidRPr="00C07392">
        <w:t>En vil generelt anbefale å avvente med tiltak til en har fått oversikt over utfordringene/problemene</w:t>
      </w:r>
      <w:r w:rsidR="006A2A80" w:rsidRPr="00C07392">
        <w:t>, og til målsettingene er klare</w:t>
      </w:r>
      <w:r w:rsidR="007C16EA" w:rsidRPr="00C07392">
        <w:t>.</w:t>
      </w:r>
    </w:p>
    <w:p w:rsidR="007C16EA" w:rsidRPr="00C07392" w:rsidRDefault="007C16EA" w:rsidP="00067A84">
      <w:pPr>
        <w:pStyle w:val="Tekst"/>
      </w:pPr>
    </w:p>
    <w:p w:rsidR="007C16EA" w:rsidRPr="00C07392" w:rsidRDefault="007C16EA" w:rsidP="00067A84">
      <w:pPr>
        <w:pStyle w:val="Tekst"/>
      </w:pPr>
      <w:r w:rsidRPr="00C07392">
        <w:t xml:space="preserve">Human Factors, </w:t>
      </w:r>
      <w:r w:rsidR="006A1876" w:rsidRPr="00C07392">
        <w:t>bl.a.</w:t>
      </w:r>
      <w:r w:rsidRPr="00C07392">
        <w:t xml:space="preserve"> leverandør av Diversity Icebreaker (DNV GL sertifisert), sier følgende: </w:t>
      </w:r>
    </w:p>
    <w:p w:rsidR="006A2A80" w:rsidRPr="00C07392" w:rsidRDefault="006A2A80" w:rsidP="00067A84">
      <w:pPr>
        <w:pStyle w:val="Tekst"/>
      </w:pPr>
    </w:p>
    <w:p w:rsidR="007C16EA" w:rsidRPr="00C07392" w:rsidRDefault="007C16EA" w:rsidP="00067A84">
      <w:pPr>
        <w:pStyle w:val="Tekst"/>
        <w:rPr>
          <w:i/>
        </w:rPr>
      </w:pPr>
      <w:r w:rsidRPr="00C07392">
        <w:t>«</w:t>
      </w:r>
      <w:r w:rsidRPr="00C07392">
        <w:rPr>
          <w:i/>
        </w:rPr>
        <w:t>Det er fristende å gå rett til løsningen så snart en løsning som ser ut til å være god nok, har dukket opp. Godt råd: Bruke mer tid på å forstå problemet før man leter etter løsninger. Det vil ofte gi flere og større løsningsmuligheter, ja, føre til mer nyskaping. Derfor er det viktig å arbeide lenge med problemforståelsen og vente med å fremme løsningsforslag».</w:t>
      </w:r>
    </w:p>
    <w:p w:rsidR="00067A84" w:rsidRPr="00C07392" w:rsidRDefault="00067A84" w:rsidP="00067A84">
      <w:pPr>
        <w:pStyle w:val="Tekst"/>
      </w:pPr>
    </w:p>
    <w:p w:rsidR="00067A84" w:rsidRPr="00C07392" w:rsidRDefault="00CB27C1" w:rsidP="00067A84">
      <w:pPr>
        <w:pStyle w:val="Tekst"/>
      </w:pPr>
      <w:r w:rsidRPr="00C07392">
        <w:t xml:space="preserve">Bla. derfor er vår anbefaling at en bruker lengre tid til å jobbe med endring og endringsprosesser, for å kunne oppnå varige resultater.  Viktigheten av å ha endringer forankret i ansattegruppen </w:t>
      </w:r>
      <w:r w:rsidR="00870162" w:rsidRPr="00C07392">
        <w:t>er</w:t>
      </w:r>
      <w:r w:rsidRPr="00C07392">
        <w:t xml:space="preserve"> viktig.</w:t>
      </w:r>
    </w:p>
    <w:p w:rsidR="00CB27C1" w:rsidRPr="00C07392" w:rsidRDefault="00CB27C1" w:rsidP="00067A84">
      <w:pPr>
        <w:pStyle w:val="Tekst"/>
      </w:pPr>
    </w:p>
    <w:p w:rsidR="00067A84" w:rsidRPr="00C07392" w:rsidRDefault="005D5B9D" w:rsidP="00067A84">
      <w:pPr>
        <w:pStyle w:val="Tekst"/>
      </w:pPr>
      <w:r w:rsidRPr="00C07392">
        <w:t xml:space="preserve">En kommer nærmere inn på </w:t>
      </w:r>
      <w:r w:rsidR="00FD27BF" w:rsidRPr="00C07392">
        <w:t xml:space="preserve">ulike typer </w:t>
      </w:r>
      <w:r w:rsidRPr="00C07392">
        <w:t xml:space="preserve">tiltak </w:t>
      </w:r>
      <w:r w:rsidR="00FD27BF" w:rsidRPr="00C07392">
        <w:t>under forslag til handlingsplan, her kommer en også inn på hvilke rammebetingelser som bør gjelde for hvert enkelt av dem.</w:t>
      </w:r>
    </w:p>
    <w:p w:rsidR="00870162" w:rsidRPr="00C07392" w:rsidRDefault="00870162" w:rsidP="00067A84">
      <w:pPr>
        <w:pStyle w:val="Tekst"/>
      </w:pPr>
    </w:p>
    <w:p w:rsidR="00C27B93" w:rsidRPr="00C07392" w:rsidRDefault="00E90DDC" w:rsidP="00067A84">
      <w:pPr>
        <w:pStyle w:val="Tekst"/>
        <w:rPr>
          <w:b/>
        </w:rPr>
      </w:pPr>
      <w:r w:rsidRPr="00C07392">
        <w:rPr>
          <w:b/>
        </w:rPr>
        <w:t>Tiltaksliste:</w:t>
      </w:r>
    </w:p>
    <w:p w:rsidR="00E90DDC" w:rsidRPr="00C07392" w:rsidRDefault="003C74EC" w:rsidP="00067A84">
      <w:pPr>
        <w:pStyle w:val="Tekst"/>
      </w:pPr>
      <w:r w:rsidRPr="00C07392">
        <w:t xml:space="preserve">Dette er enkeltstående tiltak som </w:t>
      </w:r>
      <w:r w:rsidRPr="00C07392">
        <w:rPr>
          <w:i/>
        </w:rPr>
        <w:t>kan</w:t>
      </w:r>
      <w:r w:rsidRPr="00C07392">
        <w:t xml:space="preserve"> inngå i arbeidet, avhengig av arbeidet på den enkelte avdeling og behovet lokalt.</w:t>
      </w:r>
    </w:p>
    <w:p w:rsidR="00067A84" w:rsidRPr="00C07392" w:rsidRDefault="00067A84" w:rsidP="00067A84">
      <w:pPr>
        <w:pStyle w:val="Tekst"/>
        <w:rPr>
          <w:sz w:val="18"/>
        </w:rPr>
      </w:pPr>
    </w:p>
    <w:tbl>
      <w:tblPr>
        <w:tblStyle w:val="Tabellrutenett"/>
        <w:tblW w:w="9322" w:type="dxa"/>
        <w:tblLook w:val="04A0" w:firstRow="1" w:lastRow="0" w:firstColumn="1" w:lastColumn="0" w:noHBand="0" w:noVBand="1"/>
      </w:tblPr>
      <w:tblGrid>
        <w:gridCol w:w="2943"/>
        <w:gridCol w:w="3198"/>
        <w:gridCol w:w="3181"/>
      </w:tblGrid>
      <w:tr w:rsidR="00E90DDC" w:rsidRPr="00C07392" w:rsidTr="004F0073">
        <w:tc>
          <w:tcPr>
            <w:tcW w:w="2943" w:type="dxa"/>
            <w:shd w:val="clear" w:color="auto" w:fill="D9D9D9" w:themeFill="background1" w:themeFillShade="D9"/>
          </w:tcPr>
          <w:p w:rsidR="00E90DDC" w:rsidRPr="00C07392" w:rsidRDefault="00E90DDC" w:rsidP="00067A84">
            <w:pPr>
              <w:pStyle w:val="Tekst"/>
              <w:rPr>
                <w:b/>
              </w:rPr>
            </w:pPr>
            <w:r w:rsidRPr="00C07392">
              <w:rPr>
                <w:b/>
              </w:rPr>
              <w:t>Tiltak:</w:t>
            </w:r>
          </w:p>
        </w:tc>
        <w:tc>
          <w:tcPr>
            <w:tcW w:w="3198" w:type="dxa"/>
            <w:shd w:val="clear" w:color="auto" w:fill="D9D9D9" w:themeFill="background1" w:themeFillShade="D9"/>
          </w:tcPr>
          <w:p w:rsidR="00E90DDC" w:rsidRPr="00C07392" w:rsidRDefault="00E90DDC" w:rsidP="00067A84">
            <w:pPr>
              <w:pStyle w:val="Tekst"/>
              <w:rPr>
                <w:b/>
              </w:rPr>
            </w:pPr>
            <w:r w:rsidRPr="00C07392">
              <w:rPr>
                <w:b/>
              </w:rPr>
              <w:t>Kommentarer</w:t>
            </w:r>
          </w:p>
        </w:tc>
        <w:tc>
          <w:tcPr>
            <w:tcW w:w="3181" w:type="dxa"/>
            <w:shd w:val="clear" w:color="auto" w:fill="D9D9D9" w:themeFill="background1" w:themeFillShade="D9"/>
          </w:tcPr>
          <w:p w:rsidR="00E90DDC" w:rsidRPr="00C07392" w:rsidRDefault="00E90DDC" w:rsidP="00067A84">
            <w:pPr>
              <w:pStyle w:val="Tekst"/>
              <w:rPr>
                <w:b/>
              </w:rPr>
            </w:pPr>
            <w:r w:rsidRPr="00C07392">
              <w:rPr>
                <w:b/>
              </w:rPr>
              <w:t>Forutsetninger</w:t>
            </w:r>
            <w:r w:rsidR="006A2A80" w:rsidRPr="00C07392">
              <w:rPr>
                <w:b/>
              </w:rPr>
              <w:t>/annet</w:t>
            </w:r>
            <w:r w:rsidRPr="00C07392">
              <w:rPr>
                <w:b/>
              </w:rPr>
              <w:t>:</w:t>
            </w:r>
          </w:p>
        </w:tc>
      </w:tr>
      <w:tr w:rsidR="00880E8D" w:rsidRPr="00C07392" w:rsidTr="004F0073">
        <w:tc>
          <w:tcPr>
            <w:tcW w:w="2943" w:type="dxa"/>
            <w:shd w:val="clear" w:color="auto" w:fill="D9D9D9" w:themeFill="background1" w:themeFillShade="D9"/>
          </w:tcPr>
          <w:p w:rsidR="00880E8D" w:rsidRPr="00C07392" w:rsidRDefault="00880E8D" w:rsidP="003F1BFC">
            <w:pPr>
              <w:pStyle w:val="Tekst"/>
            </w:pPr>
            <w:r w:rsidRPr="00C07392">
              <w:t>Lokal heltidserklæring</w:t>
            </w:r>
          </w:p>
        </w:tc>
        <w:tc>
          <w:tcPr>
            <w:tcW w:w="3198" w:type="dxa"/>
          </w:tcPr>
          <w:p w:rsidR="00880E8D" w:rsidRPr="00C07392" w:rsidRDefault="006A2A80" w:rsidP="003F1BFC">
            <w:pPr>
              <w:pStyle w:val="Tekst"/>
            </w:pPr>
            <w:r w:rsidRPr="00C07392">
              <w:t>Felles for Vestvågøy kommune</w:t>
            </w:r>
          </w:p>
        </w:tc>
        <w:tc>
          <w:tcPr>
            <w:tcW w:w="3181" w:type="dxa"/>
          </w:tcPr>
          <w:p w:rsidR="00880E8D" w:rsidRPr="00C07392" w:rsidRDefault="006A2A80" w:rsidP="003F1BFC">
            <w:pPr>
              <w:pStyle w:val="Tekst"/>
            </w:pPr>
            <w:r w:rsidRPr="00C07392">
              <w:t>Følger vedlagt, vedtas sammen med sak/rapport</w:t>
            </w:r>
          </w:p>
        </w:tc>
      </w:tr>
      <w:tr w:rsidR="00880E8D" w:rsidRPr="00C07392" w:rsidTr="004F0073">
        <w:tc>
          <w:tcPr>
            <w:tcW w:w="2943" w:type="dxa"/>
            <w:shd w:val="clear" w:color="auto" w:fill="D9D9D9" w:themeFill="background1" w:themeFillShade="D9"/>
          </w:tcPr>
          <w:p w:rsidR="00880E8D" w:rsidRPr="00C07392" w:rsidRDefault="00880E8D" w:rsidP="003F1BFC">
            <w:pPr>
              <w:pStyle w:val="Tekst"/>
            </w:pPr>
            <w:r w:rsidRPr="00C07392">
              <w:t>Lokale retningslinjer for heltid i Vestvågøy</w:t>
            </w:r>
          </w:p>
        </w:tc>
        <w:tc>
          <w:tcPr>
            <w:tcW w:w="3198" w:type="dxa"/>
          </w:tcPr>
          <w:p w:rsidR="00880E8D" w:rsidRPr="00C07392" w:rsidRDefault="006A2A80" w:rsidP="003F1BFC">
            <w:pPr>
              <w:pStyle w:val="Tekst"/>
            </w:pPr>
            <w:r w:rsidRPr="00C07392">
              <w:t xml:space="preserve">Administrative kjøreregler for heltidsarbeidet i VVK </w:t>
            </w:r>
          </w:p>
        </w:tc>
        <w:tc>
          <w:tcPr>
            <w:tcW w:w="3181" w:type="dxa"/>
          </w:tcPr>
          <w:p w:rsidR="00880E8D" w:rsidRPr="00C07392" w:rsidRDefault="006A2A80" w:rsidP="003F1BFC">
            <w:pPr>
              <w:pStyle w:val="Tekst"/>
            </w:pPr>
            <w:r w:rsidRPr="00C07392">
              <w:t>Følger vedlagt, blir justert jf. vedtak i denne sak</w:t>
            </w:r>
          </w:p>
        </w:tc>
      </w:tr>
      <w:tr w:rsidR="00880E8D" w:rsidRPr="00C07392" w:rsidTr="004F0073">
        <w:tc>
          <w:tcPr>
            <w:tcW w:w="2943" w:type="dxa"/>
            <w:shd w:val="clear" w:color="auto" w:fill="D9D9D9" w:themeFill="background1" w:themeFillShade="D9"/>
          </w:tcPr>
          <w:p w:rsidR="00880E8D" w:rsidRPr="00C07392" w:rsidRDefault="00880E8D" w:rsidP="003F1BFC">
            <w:pPr>
              <w:pStyle w:val="Tekst"/>
            </w:pPr>
            <w:r w:rsidRPr="00C07392">
              <w:t xml:space="preserve">Turnus – kurs og verksted </w:t>
            </w:r>
          </w:p>
        </w:tc>
        <w:tc>
          <w:tcPr>
            <w:tcW w:w="3198" w:type="dxa"/>
          </w:tcPr>
          <w:p w:rsidR="00880E8D" w:rsidRPr="00C07392" w:rsidRDefault="006A2A80" w:rsidP="003F1BFC">
            <w:pPr>
              <w:pStyle w:val="Tekst"/>
            </w:pPr>
            <w:r w:rsidRPr="00C07392">
              <w:t>Lære opp ledere, tillitsvalgte</w:t>
            </w:r>
            <w:r w:rsidR="00870162" w:rsidRPr="00C07392">
              <w:t>,</w:t>
            </w:r>
            <w:r w:rsidRPr="00C07392">
              <w:t xml:space="preserve"> </w:t>
            </w:r>
            <w:r w:rsidR="00870162" w:rsidRPr="00C07392">
              <w:t xml:space="preserve"> verneombud </w:t>
            </w:r>
            <w:r w:rsidRPr="00C07392">
              <w:t>og HRTU ift turnus</w:t>
            </w:r>
          </w:p>
        </w:tc>
        <w:tc>
          <w:tcPr>
            <w:tcW w:w="3181" w:type="dxa"/>
          </w:tcPr>
          <w:p w:rsidR="00880E8D" w:rsidRPr="00C07392" w:rsidRDefault="006A2A80" w:rsidP="003F1BFC">
            <w:pPr>
              <w:pStyle w:val="Tekst"/>
            </w:pPr>
            <w:r w:rsidRPr="00C07392">
              <w:t xml:space="preserve">Turnuskurs </w:t>
            </w:r>
            <w:r w:rsidR="006A1876" w:rsidRPr="00C07392">
              <w:t>jf.</w:t>
            </w:r>
            <w:r w:rsidRPr="00C07392">
              <w:t xml:space="preserve"> «å skape heltid» er bestillinga</w:t>
            </w:r>
            <w:r w:rsidR="00AC7AC7" w:rsidRPr="00C07392">
              <w:t>. HRTU må bistå lederne i endringsarbeidet</w:t>
            </w:r>
          </w:p>
        </w:tc>
      </w:tr>
      <w:tr w:rsidR="00E90DDC" w:rsidRPr="00C07392" w:rsidTr="004F0073">
        <w:tc>
          <w:tcPr>
            <w:tcW w:w="2943" w:type="dxa"/>
            <w:shd w:val="clear" w:color="auto" w:fill="D9D9D9" w:themeFill="background1" w:themeFillShade="D9"/>
          </w:tcPr>
          <w:p w:rsidR="00E90DDC" w:rsidRPr="00C07392" w:rsidRDefault="00E90DDC" w:rsidP="00067A84">
            <w:pPr>
              <w:pStyle w:val="Tekst"/>
            </w:pPr>
            <w:r w:rsidRPr="00C07392">
              <w:t>Turnusgjennomgang</w:t>
            </w:r>
          </w:p>
        </w:tc>
        <w:tc>
          <w:tcPr>
            <w:tcW w:w="3198" w:type="dxa"/>
          </w:tcPr>
          <w:p w:rsidR="00E90DDC" w:rsidRPr="00C07392" w:rsidRDefault="00870162" w:rsidP="00067A84">
            <w:pPr>
              <w:pStyle w:val="Tekst"/>
            </w:pPr>
            <w:r w:rsidRPr="00C07392">
              <w:t>G</w:t>
            </w:r>
            <w:r w:rsidR="006A2A80" w:rsidRPr="00C07392">
              <w:t>jennomgang av alle turnuser</w:t>
            </w:r>
            <w:r w:rsidRPr="00C07392">
              <w:t xml:space="preserve"> med kartlegging av muligheter for endring. </w:t>
            </w:r>
          </w:p>
          <w:p w:rsidR="00AC7AC7" w:rsidRPr="00C07392" w:rsidRDefault="00AC7AC7" w:rsidP="00067A84">
            <w:pPr>
              <w:pStyle w:val="Tekst"/>
            </w:pPr>
          </w:p>
        </w:tc>
        <w:tc>
          <w:tcPr>
            <w:tcW w:w="3181" w:type="dxa"/>
          </w:tcPr>
          <w:p w:rsidR="00E90DDC" w:rsidRPr="00C07392" w:rsidRDefault="006A2A80" w:rsidP="00067A84">
            <w:pPr>
              <w:pStyle w:val="Tekst"/>
            </w:pPr>
            <w:r w:rsidRPr="00C07392">
              <w:t>Justeringer innenfor ramme</w:t>
            </w:r>
            <w:r w:rsidR="00AC7AC7" w:rsidRPr="00C07392">
              <w:t>. Forutsetter kriteriebasert ift rettferdig arbeidsbelastning, turnus som bidrar til heltid.</w:t>
            </w:r>
          </w:p>
          <w:p w:rsidR="00AC7AC7" w:rsidRPr="00C07392" w:rsidRDefault="00AC7AC7" w:rsidP="00067A84">
            <w:pPr>
              <w:pStyle w:val="Tekst"/>
            </w:pPr>
            <w:r w:rsidRPr="00C07392">
              <w:t>Gjennomgang årlig.</w:t>
            </w:r>
          </w:p>
        </w:tc>
      </w:tr>
      <w:tr w:rsidR="00E90DDC" w:rsidRPr="00C07392" w:rsidTr="004F0073">
        <w:tc>
          <w:tcPr>
            <w:tcW w:w="2943" w:type="dxa"/>
            <w:shd w:val="clear" w:color="auto" w:fill="D9D9D9" w:themeFill="background1" w:themeFillShade="D9"/>
          </w:tcPr>
          <w:p w:rsidR="00E90DDC" w:rsidRPr="00C07392" w:rsidRDefault="00E90DDC" w:rsidP="00067A84">
            <w:pPr>
              <w:pStyle w:val="Tekst"/>
            </w:pPr>
            <w:r w:rsidRPr="00C07392">
              <w:t>Lyse ut vakante stillinger</w:t>
            </w:r>
          </w:p>
        </w:tc>
        <w:tc>
          <w:tcPr>
            <w:tcW w:w="3198" w:type="dxa"/>
          </w:tcPr>
          <w:p w:rsidR="00E90DDC" w:rsidRPr="00C07392" w:rsidRDefault="006A2A80" w:rsidP="00067A84">
            <w:pPr>
              <w:pStyle w:val="Tekst"/>
            </w:pPr>
            <w:r w:rsidRPr="00C07392">
              <w:t>Se i sammenheng med drift og vurdere muligheter i retning økt heltid</w:t>
            </w:r>
          </w:p>
        </w:tc>
        <w:tc>
          <w:tcPr>
            <w:tcW w:w="3181" w:type="dxa"/>
          </w:tcPr>
          <w:p w:rsidR="00E90DDC" w:rsidRPr="00C07392" w:rsidRDefault="006A2A80" w:rsidP="00067A84">
            <w:pPr>
              <w:pStyle w:val="Tekst"/>
            </w:pPr>
            <w:r w:rsidRPr="00C07392">
              <w:t>Justeringer innenfor ramme</w:t>
            </w:r>
          </w:p>
        </w:tc>
      </w:tr>
      <w:tr w:rsidR="00E90DDC" w:rsidRPr="00C07392" w:rsidTr="004F0073">
        <w:tc>
          <w:tcPr>
            <w:tcW w:w="2943" w:type="dxa"/>
            <w:shd w:val="clear" w:color="auto" w:fill="D9D9D9" w:themeFill="background1" w:themeFillShade="D9"/>
          </w:tcPr>
          <w:p w:rsidR="00E90DDC" w:rsidRPr="00C07392" w:rsidRDefault="00E90DDC" w:rsidP="00067A84">
            <w:pPr>
              <w:pStyle w:val="Tekst"/>
            </w:pPr>
            <w:r w:rsidRPr="00C07392">
              <w:t>Vikarpool</w:t>
            </w:r>
          </w:p>
        </w:tc>
        <w:tc>
          <w:tcPr>
            <w:tcW w:w="3198" w:type="dxa"/>
          </w:tcPr>
          <w:p w:rsidR="00E90DDC" w:rsidRPr="00C07392" w:rsidRDefault="006A2A80" w:rsidP="00067A84">
            <w:pPr>
              <w:pStyle w:val="Tekst"/>
            </w:pPr>
            <w:r w:rsidRPr="00C07392">
              <w:t>Ønske fra Vestvågøy sykehjem og Lekneshagen</w:t>
            </w:r>
            <w:r w:rsidR="00870162" w:rsidRPr="00C07392">
              <w:t xml:space="preserve"> Bofellesskap</w:t>
            </w:r>
          </w:p>
        </w:tc>
        <w:tc>
          <w:tcPr>
            <w:tcW w:w="3181" w:type="dxa"/>
          </w:tcPr>
          <w:p w:rsidR="00E90DDC" w:rsidRPr="00C07392" w:rsidRDefault="006A2A80" w:rsidP="00067A84">
            <w:pPr>
              <w:pStyle w:val="Tekst"/>
            </w:pPr>
            <w:r w:rsidRPr="00C07392">
              <w:t>Finansieres ved å omdisponere ift variabel drift (fremmes i egen sak)</w:t>
            </w:r>
          </w:p>
        </w:tc>
      </w:tr>
      <w:tr w:rsidR="00E90DDC" w:rsidRPr="00C07392" w:rsidTr="004F0073">
        <w:tc>
          <w:tcPr>
            <w:tcW w:w="2943" w:type="dxa"/>
            <w:shd w:val="clear" w:color="auto" w:fill="D9D9D9" w:themeFill="background1" w:themeFillShade="D9"/>
          </w:tcPr>
          <w:p w:rsidR="00E90DDC" w:rsidRPr="00C07392" w:rsidRDefault="00E90DDC" w:rsidP="00067A84">
            <w:pPr>
              <w:pStyle w:val="Tekst"/>
            </w:pPr>
            <w:r w:rsidRPr="00C07392">
              <w:t>Ledere i 100% stilling</w:t>
            </w:r>
          </w:p>
        </w:tc>
        <w:tc>
          <w:tcPr>
            <w:tcW w:w="3198" w:type="dxa"/>
          </w:tcPr>
          <w:p w:rsidR="00E90DDC" w:rsidRPr="00C07392" w:rsidRDefault="006A2A80" w:rsidP="00067A84">
            <w:pPr>
              <w:pStyle w:val="Tekst"/>
            </w:pPr>
            <w:r w:rsidRPr="00C07392">
              <w:t>Øke tilstedeværelse</w:t>
            </w:r>
            <w:r w:rsidR="004F0073" w:rsidRPr="00C07392">
              <w:t>/ nærledelse, redusere innleie</w:t>
            </w:r>
          </w:p>
        </w:tc>
        <w:tc>
          <w:tcPr>
            <w:tcW w:w="3181" w:type="dxa"/>
          </w:tcPr>
          <w:p w:rsidR="00E90DDC" w:rsidRPr="00C07392" w:rsidRDefault="004F0073" w:rsidP="00067A84">
            <w:pPr>
              <w:pStyle w:val="Tekst"/>
            </w:pPr>
            <w:r w:rsidRPr="00C07392">
              <w:t>Økt grunnbemanning i noen tilfeller, finansieres ved redusert innleie/vikarer</w:t>
            </w:r>
          </w:p>
        </w:tc>
      </w:tr>
      <w:tr w:rsidR="00E90DDC" w:rsidRPr="00C07392" w:rsidTr="004F0073">
        <w:tc>
          <w:tcPr>
            <w:tcW w:w="2943" w:type="dxa"/>
            <w:shd w:val="clear" w:color="auto" w:fill="D9D9D9" w:themeFill="background1" w:themeFillShade="D9"/>
          </w:tcPr>
          <w:p w:rsidR="00E90DDC" w:rsidRPr="00C07392" w:rsidRDefault="00E90DDC" w:rsidP="00067A84">
            <w:pPr>
              <w:pStyle w:val="Tekst"/>
            </w:pPr>
            <w:r w:rsidRPr="00C07392">
              <w:t>Brukermedvirkning</w:t>
            </w:r>
          </w:p>
        </w:tc>
        <w:tc>
          <w:tcPr>
            <w:tcW w:w="3198" w:type="dxa"/>
          </w:tcPr>
          <w:p w:rsidR="00E90DDC" w:rsidRPr="00C07392" w:rsidRDefault="004F0073" w:rsidP="00067A84">
            <w:pPr>
              <w:pStyle w:val="Tekst"/>
            </w:pPr>
            <w:r w:rsidRPr="00C07392">
              <w:t>Unngå «gissel»-situasjon der noen taler på vegne av bruker/ pårørende – de skal med i arbeidet</w:t>
            </w:r>
          </w:p>
        </w:tc>
        <w:tc>
          <w:tcPr>
            <w:tcW w:w="3181" w:type="dxa"/>
          </w:tcPr>
          <w:p w:rsidR="00E90DDC" w:rsidRPr="00C07392" w:rsidRDefault="004F0073" w:rsidP="00067A84">
            <w:pPr>
              <w:pStyle w:val="Tekst"/>
            </w:pPr>
            <w:r w:rsidRPr="00C07392">
              <w:t>Systematikk ift bruker- og pårørendemedvirkning må innarbeides i sektoren</w:t>
            </w:r>
            <w:r w:rsidR="00AC7AC7" w:rsidRPr="00C07392">
              <w:t>, viktig for å få en god kultur</w:t>
            </w:r>
          </w:p>
        </w:tc>
      </w:tr>
      <w:tr w:rsidR="00E90DDC" w:rsidRPr="00C07392" w:rsidTr="004F0073">
        <w:tc>
          <w:tcPr>
            <w:tcW w:w="2943" w:type="dxa"/>
            <w:shd w:val="clear" w:color="auto" w:fill="D9D9D9" w:themeFill="background1" w:themeFillShade="D9"/>
          </w:tcPr>
          <w:p w:rsidR="00E90DDC" w:rsidRPr="00C07392" w:rsidRDefault="00E90DDC" w:rsidP="00067A84">
            <w:pPr>
              <w:pStyle w:val="Tekst"/>
            </w:pPr>
            <w:r w:rsidRPr="00C07392">
              <w:t>Budsjettgjennomgang</w:t>
            </w:r>
          </w:p>
        </w:tc>
        <w:tc>
          <w:tcPr>
            <w:tcW w:w="3198" w:type="dxa"/>
          </w:tcPr>
          <w:p w:rsidR="00E90DDC" w:rsidRPr="00C07392" w:rsidRDefault="004F0073" w:rsidP="00067A84">
            <w:pPr>
              <w:pStyle w:val="Tekst"/>
            </w:pPr>
            <w:r w:rsidRPr="00C07392">
              <w:t>Finne variabler som kan brukes alternativt ift å skape heltid</w:t>
            </w:r>
            <w:r w:rsidR="0092078F" w:rsidRPr="00C07392">
              <w:t xml:space="preserve">. Vikarbudsjett </w:t>
            </w:r>
            <w:r w:rsidR="006A1876" w:rsidRPr="00C07392">
              <w:t>bl.a.</w:t>
            </w:r>
            <w:r w:rsidR="0092078F" w:rsidRPr="00C07392">
              <w:t xml:space="preserve"> </w:t>
            </w:r>
          </w:p>
        </w:tc>
        <w:tc>
          <w:tcPr>
            <w:tcW w:w="3181" w:type="dxa"/>
          </w:tcPr>
          <w:p w:rsidR="00E90DDC" w:rsidRPr="00C07392" w:rsidRDefault="004F0073" w:rsidP="00067A84">
            <w:pPr>
              <w:pStyle w:val="Tekst"/>
            </w:pPr>
            <w:r w:rsidRPr="00C07392">
              <w:t>Justeringer innenfor ramme</w:t>
            </w:r>
          </w:p>
        </w:tc>
      </w:tr>
      <w:tr w:rsidR="00E90DDC" w:rsidRPr="00C07392" w:rsidTr="004F0073">
        <w:tc>
          <w:tcPr>
            <w:tcW w:w="2943" w:type="dxa"/>
            <w:shd w:val="clear" w:color="auto" w:fill="D9D9D9" w:themeFill="background1" w:themeFillShade="D9"/>
          </w:tcPr>
          <w:p w:rsidR="00E90DDC" w:rsidRPr="00C07392" w:rsidRDefault="00E90DDC" w:rsidP="00067A84">
            <w:pPr>
              <w:pStyle w:val="Tekst"/>
            </w:pPr>
            <w:r w:rsidRPr="00C07392">
              <w:t>Reglement-gjennomgang</w:t>
            </w:r>
          </w:p>
        </w:tc>
        <w:tc>
          <w:tcPr>
            <w:tcW w:w="3198" w:type="dxa"/>
          </w:tcPr>
          <w:p w:rsidR="00E90DDC" w:rsidRPr="00C07392" w:rsidRDefault="004F0073" w:rsidP="00067A84">
            <w:pPr>
              <w:pStyle w:val="Tekst"/>
            </w:pPr>
            <w:r w:rsidRPr="00C07392">
              <w:t>Arbeidsgiver gjennomgår med det mål for øye å tilrettelegge for heltid</w:t>
            </w:r>
          </w:p>
        </w:tc>
        <w:tc>
          <w:tcPr>
            <w:tcW w:w="3181" w:type="dxa"/>
          </w:tcPr>
          <w:p w:rsidR="00E90DDC" w:rsidRPr="00C07392" w:rsidRDefault="004F0073" w:rsidP="00067A84">
            <w:pPr>
              <w:pStyle w:val="Tekst"/>
            </w:pPr>
            <w:r w:rsidRPr="00C07392">
              <w:t xml:space="preserve">Drøftes med tillitsvalgte, behandles i </w:t>
            </w:r>
            <w:r w:rsidR="006A1876" w:rsidRPr="00C07392">
              <w:t>AMU</w:t>
            </w:r>
            <w:r w:rsidRPr="00C07392">
              <w:t>/adm.utv.</w:t>
            </w:r>
          </w:p>
        </w:tc>
      </w:tr>
      <w:tr w:rsidR="00880E8D" w:rsidRPr="00C07392" w:rsidTr="004F0073">
        <w:tc>
          <w:tcPr>
            <w:tcW w:w="2943" w:type="dxa"/>
            <w:shd w:val="clear" w:color="auto" w:fill="D9D9D9" w:themeFill="background1" w:themeFillShade="D9"/>
          </w:tcPr>
          <w:p w:rsidR="00880E8D" w:rsidRPr="00C07392" w:rsidRDefault="00880E8D" w:rsidP="00067A84">
            <w:pPr>
              <w:pStyle w:val="Tekst"/>
            </w:pPr>
            <w:r w:rsidRPr="00C07392">
              <w:t>Hovedregel 100% stilling</w:t>
            </w:r>
          </w:p>
        </w:tc>
        <w:tc>
          <w:tcPr>
            <w:tcW w:w="3198" w:type="dxa"/>
          </w:tcPr>
          <w:p w:rsidR="00880E8D" w:rsidRPr="00C07392" w:rsidRDefault="004F0073" w:rsidP="00067A84">
            <w:pPr>
              <w:pStyle w:val="Tekst"/>
            </w:pPr>
            <w:r w:rsidRPr="00C07392">
              <w:t>Innarbeides i tilsettingsreglement</w:t>
            </w:r>
          </w:p>
        </w:tc>
        <w:tc>
          <w:tcPr>
            <w:tcW w:w="3181" w:type="dxa"/>
          </w:tcPr>
          <w:p w:rsidR="00880E8D" w:rsidRPr="00C07392" w:rsidRDefault="00AC7AC7" w:rsidP="00067A84">
            <w:pPr>
              <w:pStyle w:val="Tekst"/>
            </w:pPr>
            <w:r w:rsidRPr="00C07392">
              <w:t>Jobbe systematisk og kontinuerlig med dette</w:t>
            </w:r>
          </w:p>
        </w:tc>
      </w:tr>
      <w:tr w:rsidR="00880E8D" w:rsidRPr="00C07392" w:rsidTr="004F0073">
        <w:tc>
          <w:tcPr>
            <w:tcW w:w="2943" w:type="dxa"/>
            <w:shd w:val="clear" w:color="auto" w:fill="D9D9D9" w:themeFill="background1" w:themeFillShade="D9"/>
          </w:tcPr>
          <w:p w:rsidR="00880E8D" w:rsidRPr="00C07392" w:rsidRDefault="003C74EC" w:rsidP="00067A84">
            <w:pPr>
              <w:pStyle w:val="Tekst"/>
            </w:pPr>
            <w:r w:rsidRPr="00C07392">
              <w:t>Elektronisk vaktbok/innleie</w:t>
            </w:r>
          </w:p>
        </w:tc>
        <w:tc>
          <w:tcPr>
            <w:tcW w:w="3198" w:type="dxa"/>
          </w:tcPr>
          <w:p w:rsidR="00880E8D" w:rsidRPr="00C07392" w:rsidRDefault="004F0073" w:rsidP="00067A84">
            <w:pPr>
              <w:pStyle w:val="Tekst"/>
            </w:pPr>
            <w:r w:rsidRPr="00C07392">
              <w:t>Er innkjøpt, skal tas i bruk i 2018</w:t>
            </w:r>
          </w:p>
        </w:tc>
        <w:tc>
          <w:tcPr>
            <w:tcW w:w="3181" w:type="dxa"/>
          </w:tcPr>
          <w:p w:rsidR="00880E8D" w:rsidRPr="00C07392" w:rsidRDefault="004F0073" w:rsidP="00067A84">
            <w:pPr>
              <w:pStyle w:val="Tekst"/>
            </w:pPr>
            <w:r w:rsidRPr="00C07392">
              <w:t>Vil forenkle og frigjøre tid lederne kan bruke til andre oppgaver</w:t>
            </w:r>
          </w:p>
        </w:tc>
      </w:tr>
      <w:tr w:rsidR="00880E8D" w:rsidRPr="00C07392" w:rsidTr="004F0073">
        <w:tc>
          <w:tcPr>
            <w:tcW w:w="2943" w:type="dxa"/>
            <w:shd w:val="clear" w:color="auto" w:fill="D9D9D9" w:themeFill="background1" w:themeFillShade="D9"/>
          </w:tcPr>
          <w:p w:rsidR="00880E8D" w:rsidRPr="00C07392" w:rsidRDefault="003C74EC" w:rsidP="00067A84">
            <w:pPr>
              <w:pStyle w:val="Tekst"/>
            </w:pPr>
            <w:r w:rsidRPr="00C07392">
              <w:t>Pensjon – kurs m/KLP</w:t>
            </w:r>
          </w:p>
        </w:tc>
        <w:tc>
          <w:tcPr>
            <w:tcW w:w="3198" w:type="dxa"/>
          </w:tcPr>
          <w:p w:rsidR="00880E8D" w:rsidRPr="00C07392" w:rsidRDefault="004F0073" w:rsidP="00067A84">
            <w:pPr>
              <w:pStyle w:val="Tekst"/>
            </w:pPr>
            <w:r w:rsidRPr="00C07392">
              <w:t>Viktig at ansatte vet konsekvensen av deltid ift fremtidig pensjon</w:t>
            </w:r>
            <w:r w:rsidR="00AC7AC7" w:rsidRPr="00C07392">
              <w:t>. Jf. Også livsfasepolitikk</w:t>
            </w:r>
          </w:p>
        </w:tc>
        <w:tc>
          <w:tcPr>
            <w:tcW w:w="3181" w:type="dxa"/>
          </w:tcPr>
          <w:p w:rsidR="00880E8D" w:rsidRPr="00C07392" w:rsidRDefault="004F0073" w:rsidP="00067A84">
            <w:pPr>
              <w:pStyle w:val="Tekst"/>
            </w:pPr>
            <w:r w:rsidRPr="00C07392">
              <w:t xml:space="preserve">Viktigst å nå de som er født etter 1963, de som enda kan endre fremtidig pensjon </w:t>
            </w:r>
            <w:r w:rsidR="006A1876" w:rsidRPr="00C07392">
              <w:t>jf.</w:t>
            </w:r>
            <w:r w:rsidRPr="00C07392">
              <w:t xml:space="preserve"> siste pensjonsendring 2018</w:t>
            </w:r>
          </w:p>
        </w:tc>
      </w:tr>
      <w:tr w:rsidR="00880E8D" w:rsidRPr="00C07392" w:rsidTr="004F0073">
        <w:tc>
          <w:tcPr>
            <w:tcW w:w="2943" w:type="dxa"/>
            <w:shd w:val="clear" w:color="auto" w:fill="D9D9D9" w:themeFill="background1" w:themeFillShade="D9"/>
          </w:tcPr>
          <w:p w:rsidR="00880E8D" w:rsidRPr="00C07392" w:rsidRDefault="003C74EC" w:rsidP="00067A84">
            <w:pPr>
              <w:pStyle w:val="Tekst"/>
            </w:pPr>
            <w:r w:rsidRPr="00C07392">
              <w:t xml:space="preserve">Forhandle </w:t>
            </w:r>
            <w:r w:rsidR="00667A86" w:rsidRPr="00C07392">
              <w:t xml:space="preserve">om </w:t>
            </w:r>
            <w:r w:rsidR="006A1876" w:rsidRPr="00C07392">
              <w:t>incentivordninger</w:t>
            </w:r>
            <w:r w:rsidR="00667A86" w:rsidRPr="00C07392">
              <w:t xml:space="preserve"> knyttet til helgearbeid</w:t>
            </w:r>
          </w:p>
        </w:tc>
        <w:tc>
          <w:tcPr>
            <w:tcW w:w="3198" w:type="dxa"/>
          </w:tcPr>
          <w:p w:rsidR="00880E8D" w:rsidRPr="00C07392" w:rsidRDefault="00870162" w:rsidP="00067A84">
            <w:pPr>
              <w:pStyle w:val="Tekst"/>
            </w:pPr>
            <w:r w:rsidRPr="00C07392">
              <w:t>H</w:t>
            </w:r>
            <w:r w:rsidR="004F0073" w:rsidRPr="00C07392">
              <w:t xml:space="preserve">vordan få ansatte til frivillig å arbeide </w:t>
            </w:r>
            <w:r w:rsidR="00667A86" w:rsidRPr="00C07392">
              <w:t>mer</w:t>
            </w:r>
            <w:r w:rsidR="004F0073" w:rsidRPr="00C07392">
              <w:t xml:space="preserve"> helg?</w:t>
            </w:r>
          </w:p>
        </w:tc>
        <w:tc>
          <w:tcPr>
            <w:tcW w:w="3181" w:type="dxa"/>
          </w:tcPr>
          <w:p w:rsidR="00880E8D" w:rsidRPr="00C07392" w:rsidRDefault="004F0073" w:rsidP="00067A84">
            <w:pPr>
              <w:pStyle w:val="Tekst"/>
            </w:pPr>
            <w:r w:rsidRPr="00C07392">
              <w:t>Fremmes i egen sak/saker</w:t>
            </w:r>
          </w:p>
        </w:tc>
      </w:tr>
      <w:tr w:rsidR="00880E8D" w:rsidRPr="00C07392" w:rsidTr="004F0073">
        <w:tc>
          <w:tcPr>
            <w:tcW w:w="2943" w:type="dxa"/>
            <w:shd w:val="clear" w:color="auto" w:fill="D9D9D9" w:themeFill="background1" w:themeFillShade="D9"/>
          </w:tcPr>
          <w:p w:rsidR="00880E8D" w:rsidRPr="00C07392" w:rsidRDefault="003C74EC" w:rsidP="00067A84">
            <w:pPr>
              <w:pStyle w:val="Tekst"/>
            </w:pPr>
            <w:r w:rsidRPr="00C07392">
              <w:t>Redusert arbeidstid – senior</w:t>
            </w:r>
            <w:r w:rsidR="004F0073" w:rsidRPr="00C07392">
              <w:t xml:space="preserve"> over 60 år</w:t>
            </w:r>
          </w:p>
        </w:tc>
        <w:tc>
          <w:tcPr>
            <w:tcW w:w="3198" w:type="dxa"/>
          </w:tcPr>
          <w:p w:rsidR="00880E8D" w:rsidRPr="00C07392" w:rsidRDefault="004F0073" w:rsidP="00067A84">
            <w:pPr>
              <w:pStyle w:val="Tekst"/>
            </w:pPr>
            <w:r w:rsidRPr="00C07392">
              <w:t>Vurdere som seniortiltak å redusere arbeidstiden &lt;35,5 t/uke – få ansatte til å stå lenger i jobb før pensjon</w:t>
            </w:r>
          </w:p>
        </w:tc>
        <w:tc>
          <w:tcPr>
            <w:tcW w:w="3181" w:type="dxa"/>
          </w:tcPr>
          <w:p w:rsidR="00880E8D" w:rsidRPr="00C07392" w:rsidRDefault="004F0073" w:rsidP="00067A84">
            <w:pPr>
              <w:pStyle w:val="Tekst"/>
            </w:pPr>
            <w:r w:rsidRPr="00C07392">
              <w:t>Fremmes i egen sak</w:t>
            </w:r>
          </w:p>
        </w:tc>
      </w:tr>
      <w:tr w:rsidR="00880E8D" w:rsidRPr="00C07392" w:rsidTr="004F0073">
        <w:tc>
          <w:tcPr>
            <w:tcW w:w="2943" w:type="dxa"/>
            <w:shd w:val="clear" w:color="auto" w:fill="D9D9D9" w:themeFill="background1" w:themeFillShade="D9"/>
          </w:tcPr>
          <w:p w:rsidR="00880E8D" w:rsidRPr="00C07392" w:rsidRDefault="004F0073" w:rsidP="00067A84">
            <w:pPr>
              <w:pStyle w:val="Tekst"/>
            </w:pPr>
            <w:r w:rsidRPr="00C07392">
              <w:t>Livsfasepolitikk</w:t>
            </w:r>
          </w:p>
        </w:tc>
        <w:tc>
          <w:tcPr>
            <w:tcW w:w="3198" w:type="dxa"/>
          </w:tcPr>
          <w:p w:rsidR="00880E8D" w:rsidRPr="00C07392" w:rsidRDefault="004F0073" w:rsidP="00067A84">
            <w:pPr>
              <w:pStyle w:val="Tekst"/>
            </w:pPr>
            <w:r w:rsidRPr="00C07392">
              <w:t>Vurdere behov for tilrettelegging ift livsfaser</w:t>
            </w:r>
          </w:p>
        </w:tc>
        <w:tc>
          <w:tcPr>
            <w:tcW w:w="3181" w:type="dxa"/>
          </w:tcPr>
          <w:p w:rsidR="00880E8D" w:rsidRPr="00C07392" w:rsidRDefault="004F0073" w:rsidP="00067A84">
            <w:pPr>
              <w:pStyle w:val="Tekst"/>
            </w:pPr>
            <w:r w:rsidRPr="00C07392">
              <w:t>Fremmes i egen sak</w:t>
            </w:r>
          </w:p>
        </w:tc>
      </w:tr>
      <w:tr w:rsidR="00AC7AC7" w:rsidRPr="00C07392" w:rsidTr="004F0073">
        <w:tc>
          <w:tcPr>
            <w:tcW w:w="2943" w:type="dxa"/>
            <w:shd w:val="clear" w:color="auto" w:fill="D9D9D9" w:themeFill="background1" w:themeFillShade="D9"/>
          </w:tcPr>
          <w:p w:rsidR="00AC7AC7" w:rsidRPr="00C07392" w:rsidRDefault="00AC7AC7" w:rsidP="00067A84">
            <w:pPr>
              <w:pStyle w:val="Tekst"/>
            </w:pPr>
            <w:r w:rsidRPr="00C07392">
              <w:t>Permisjonsreglementet</w:t>
            </w:r>
          </w:p>
        </w:tc>
        <w:tc>
          <w:tcPr>
            <w:tcW w:w="3198" w:type="dxa"/>
          </w:tcPr>
          <w:p w:rsidR="00AC7AC7" w:rsidRPr="00C07392" w:rsidRDefault="00AC7AC7" w:rsidP="00067A84">
            <w:pPr>
              <w:pStyle w:val="Tekst"/>
            </w:pPr>
            <w:r w:rsidRPr="00C07392">
              <w:t xml:space="preserve">Stramme grepet – få praksis innenfor </w:t>
            </w:r>
            <w:r w:rsidR="006A1876" w:rsidRPr="00C07392">
              <w:t>jf.</w:t>
            </w:r>
            <w:r w:rsidRPr="00C07392">
              <w:t xml:space="preserve"> </w:t>
            </w:r>
            <w:r w:rsidR="006A1876" w:rsidRPr="00C07392">
              <w:t>reglementet</w:t>
            </w:r>
          </w:p>
        </w:tc>
        <w:tc>
          <w:tcPr>
            <w:tcW w:w="3181" w:type="dxa"/>
          </w:tcPr>
          <w:p w:rsidR="00AC7AC7" w:rsidRPr="00C07392" w:rsidRDefault="00AC7AC7" w:rsidP="00067A84">
            <w:pPr>
              <w:pStyle w:val="Tekst"/>
            </w:pPr>
            <w:r w:rsidRPr="00C07392">
              <w:t>Flere som får mer permisjon enn reglementet tilsier</w:t>
            </w:r>
            <w:r w:rsidR="005D3765" w:rsidRPr="00C07392">
              <w:t>, og som fører til mer deltid</w:t>
            </w:r>
          </w:p>
        </w:tc>
      </w:tr>
      <w:tr w:rsidR="00AC7AC7" w:rsidRPr="00C07392" w:rsidTr="004F0073">
        <w:tc>
          <w:tcPr>
            <w:tcW w:w="2943" w:type="dxa"/>
            <w:shd w:val="clear" w:color="auto" w:fill="D9D9D9" w:themeFill="background1" w:themeFillShade="D9"/>
          </w:tcPr>
          <w:p w:rsidR="00AC7AC7" w:rsidRPr="00C07392" w:rsidRDefault="00AC7AC7" w:rsidP="00067A84">
            <w:pPr>
              <w:pStyle w:val="Tekst"/>
            </w:pPr>
            <w:r w:rsidRPr="00C07392">
              <w:t>Avklare nivå på tjenester</w:t>
            </w:r>
          </w:p>
        </w:tc>
        <w:tc>
          <w:tcPr>
            <w:tcW w:w="3198" w:type="dxa"/>
          </w:tcPr>
          <w:p w:rsidR="00AC7AC7" w:rsidRPr="00C07392" w:rsidRDefault="00AC7AC7" w:rsidP="00067A84">
            <w:pPr>
              <w:pStyle w:val="Tekst"/>
            </w:pPr>
            <w:r w:rsidRPr="00C07392">
              <w:t>Redusere variasjon i tjenesteytingen, få vedtak og tjeneste i samsvar med hverandre</w:t>
            </w:r>
          </w:p>
        </w:tc>
        <w:tc>
          <w:tcPr>
            <w:tcW w:w="3181" w:type="dxa"/>
          </w:tcPr>
          <w:p w:rsidR="00AC7AC7" w:rsidRPr="00C07392" w:rsidRDefault="00AC7AC7" w:rsidP="00067A84">
            <w:pPr>
              <w:pStyle w:val="Tekst"/>
            </w:pPr>
            <w:r w:rsidRPr="00C07392">
              <w:t>Ferdigstille tjenestebeskrivelser og lage en «baseline» for omsorgstjenestene</w:t>
            </w:r>
          </w:p>
        </w:tc>
      </w:tr>
      <w:tr w:rsidR="00870162" w:rsidRPr="00C07392" w:rsidTr="004F0073">
        <w:tc>
          <w:tcPr>
            <w:tcW w:w="2943" w:type="dxa"/>
            <w:shd w:val="clear" w:color="auto" w:fill="D9D9D9" w:themeFill="background1" w:themeFillShade="D9"/>
          </w:tcPr>
          <w:p w:rsidR="00870162" w:rsidRPr="00C07392" w:rsidRDefault="00870162" w:rsidP="00067A84">
            <w:pPr>
              <w:pStyle w:val="Tekst"/>
            </w:pPr>
            <w:r w:rsidRPr="00C07392">
              <w:t>Lokale forbedringsgrupper for heltid</w:t>
            </w:r>
          </w:p>
        </w:tc>
        <w:tc>
          <w:tcPr>
            <w:tcW w:w="3198" w:type="dxa"/>
          </w:tcPr>
          <w:p w:rsidR="00870162" w:rsidRPr="00C07392" w:rsidRDefault="00870162" w:rsidP="00067A84">
            <w:pPr>
              <w:pStyle w:val="Tekst"/>
            </w:pPr>
            <w:r w:rsidRPr="00C07392">
              <w:t>Opprette arbeidsgrupper for å jobbe konkret med heltid på egen arbeidsplass</w:t>
            </w:r>
          </w:p>
        </w:tc>
        <w:tc>
          <w:tcPr>
            <w:tcW w:w="3181" w:type="dxa"/>
          </w:tcPr>
          <w:p w:rsidR="00870162" w:rsidRPr="00C07392" w:rsidRDefault="00870162" w:rsidP="00067A84">
            <w:pPr>
              <w:pStyle w:val="Tekst"/>
            </w:pPr>
            <w:r w:rsidRPr="00C07392">
              <w:t>Eksempelvis benytte «ambassadørene» eller eksisterende forbedringsgrupper</w:t>
            </w:r>
          </w:p>
        </w:tc>
      </w:tr>
      <w:tr w:rsidR="00580C24" w:rsidRPr="00C07392" w:rsidTr="004F0073">
        <w:tc>
          <w:tcPr>
            <w:tcW w:w="2943" w:type="dxa"/>
            <w:shd w:val="clear" w:color="auto" w:fill="D9D9D9" w:themeFill="background1" w:themeFillShade="D9"/>
          </w:tcPr>
          <w:p w:rsidR="00580C24" w:rsidRPr="00C07392" w:rsidRDefault="00580C24" w:rsidP="00067A84">
            <w:pPr>
              <w:pStyle w:val="Tekst"/>
            </w:pPr>
            <w:r w:rsidRPr="00C07392">
              <w:t>Vaktordninger</w:t>
            </w:r>
          </w:p>
        </w:tc>
        <w:tc>
          <w:tcPr>
            <w:tcW w:w="3198" w:type="dxa"/>
          </w:tcPr>
          <w:p w:rsidR="00580C24" w:rsidRPr="00C07392" w:rsidRDefault="00580C24" w:rsidP="00067A84">
            <w:pPr>
              <w:pStyle w:val="Tekst"/>
            </w:pPr>
            <w:r w:rsidRPr="00C07392">
              <w:t>Vurdere om langvakter kan være et bidrag ift heltid</w:t>
            </w:r>
          </w:p>
        </w:tc>
        <w:tc>
          <w:tcPr>
            <w:tcW w:w="3181" w:type="dxa"/>
          </w:tcPr>
          <w:p w:rsidR="00580C24" w:rsidRPr="00C07392" w:rsidRDefault="00580C24" w:rsidP="00067A84">
            <w:pPr>
              <w:pStyle w:val="Tekst"/>
            </w:pPr>
            <w:r w:rsidRPr="00C07392">
              <w:t>Lokale forsøk med langvakter knyttet til helg</w:t>
            </w:r>
          </w:p>
        </w:tc>
      </w:tr>
      <w:tr w:rsidR="00580C24" w:rsidRPr="00C07392" w:rsidTr="004F0073">
        <w:tc>
          <w:tcPr>
            <w:tcW w:w="2943" w:type="dxa"/>
            <w:shd w:val="clear" w:color="auto" w:fill="D9D9D9" w:themeFill="background1" w:themeFillShade="D9"/>
          </w:tcPr>
          <w:p w:rsidR="00580C24" w:rsidRPr="00C07392" w:rsidRDefault="00580C24" w:rsidP="00067A84">
            <w:pPr>
              <w:pStyle w:val="Tekst"/>
            </w:pPr>
            <w:r w:rsidRPr="00C07392">
              <w:t>Turnuseksperter</w:t>
            </w:r>
          </w:p>
        </w:tc>
        <w:tc>
          <w:tcPr>
            <w:tcW w:w="3198" w:type="dxa"/>
          </w:tcPr>
          <w:p w:rsidR="00580C24" w:rsidRPr="00C07392" w:rsidRDefault="00580C24" w:rsidP="00067A84">
            <w:pPr>
              <w:pStyle w:val="Tekst"/>
            </w:pPr>
            <w:r w:rsidRPr="00C07392">
              <w:t>Forslag fra Fagforbundet og NSF om å utdanne to med spisskompetanse på turnus, som kan bistå i arbeidet</w:t>
            </w:r>
          </w:p>
        </w:tc>
        <w:tc>
          <w:tcPr>
            <w:tcW w:w="3181" w:type="dxa"/>
          </w:tcPr>
          <w:p w:rsidR="00580C24" w:rsidRPr="00C07392" w:rsidRDefault="00580C24" w:rsidP="00067A84">
            <w:pPr>
              <w:pStyle w:val="Tekst"/>
            </w:pPr>
            <w:r w:rsidRPr="00C07392">
              <w:t>Avklares i egen sak</w:t>
            </w:r>
          </w:p>
        </w:tc>
      </w:tr>
      <w:tr w:rsidR="00580C24" w:rsidRPr="00C07392" w:rsidTr="004F0073">
        <w:tc>
          <w:tcPr>
            <w:tcW w:w="2943" w:type="dxa"/>
            <w:shd w:val="clear" w:color="auto" w:fill="D9D9D9" w:themeFill="background1" w:themeFillShade="D9"/>
          </w:tcPr>
          <w:p w:rsidR="00580C24" w:rsidRPr="00C07392" w:rsidRDefault="00580C24" w:rsidP="00067A84">
            <w:pPr>
              <w:pStyle w:val="Tekst"/>
            </w:pPr>
            <w:r w:rsidRPr="00C07392">
              <w:t>Tilsettinger - gjennomgang</w:t>
            </w:r>
          </w:p>
        </w:tc>
        <w:tc>
          <w:tcPr>
            <w:tcW w:w="3198" w:type="dxa"/>
          </w:tcPr>
          <w:p w:rsidR="00580C24" w:rsidRPr="00C07392" w:rsidRDefault="00580C24" w:rsidP="00067A84">
            <w:pPr>
              <w:pStyle w:val="Tekst"/>
            </w:pPr>
            <w:r w:rsidRPr="00C07392">
              <w:t xml:space="preserve">Gjennomgå </w:t>
            </w:r>
            <w:r w:rsidR="005D3765" w:rsidRPr="00C07392">
              <w:t xml:space="preserve">reglement og </w:t>
            </w:r>
            <w:r w:rsidRPr="00C07392">
              <w:t xml:space="preserve">praksis ift hvordan tilsettinger skjer, for å unngå </w:t>
            </w:r>
            <w:r w:rsidR="005D3765" w:rsidRPr="00C07392">
              <w:t>mer deltid</w:t>
            </w:r>
          </w:p>
        </w:tc>
        <w:tc>
          <w:tcPr>
            <w:tcW w:w="3181" w:type="dxa"/>
          </w:tcPr>
          <w:p w:rsidR="00580C24" w:rsidRPr="00C07392" w:rsidRDefault="005D3765" w:rsidP="00067A84">
            <w:pPr>
              <w:pStyle w:val="Tekst"/>
            </w:pPr>
            <w:r w:rsidRPr="00C07392">
              <w:t xml:space="preserve">Evt. fremme i egen sak </w:t>
            </w:r>
          </w:p>
        </w:tc>
      </w:tr>
      <w:tr w:rsidR="005D3765" w:rsidRPr="00C07392" w:rsidTr="004F0073">
        <w:tc>
          <w:tcPr>
            <w:tcW w:w="2943" w:type="dxa"/>
            <w:shd w:val="clear" w:color="auto" w:fill="D9D9D9" w:themeFill="background1" w:themeFillShade="D9"/>
          </w:tcPr>
          <w:p w:rsidR="005D3765" w:rsidRPr="00C07392" w:rsidRDefault="005D3765" w:rsidP="00067A84">
            <w:pPr>
              <w:pStyle w:val="Tekst"/>
            </w:pPr>
            <w:r w:rsidRPr="00C07392">
              <w:t>Avklare «ønsket heltid» hos ansatte</w:t>
            </w:r>
          </w:p>
        </w:tc>
        <w:tc>
          <w:tcPr>
            <w:tcW w:w="3198" w:type="dxa"/>
          </w:tcPr>
          <w:p w:rsidR="005D3765" w:rsidRPr="00C07392" w:rsidRDefault="005D3765" w:rsidP="00067A84">
            <w:pPr>
              <w:pStyle w:val="Tekst"/>
            </w:pPr>
            <w:r w:rsidRPr="00C07392">
              <w:t>Deltidsansatte med ønske om økt stilling – kartlegge og finne løsninger</w:t>
            </w:r>
          </w:p>
        </w:tc>
        <w:tc>
          <w:tcPr>
            <w:tcW w:w="3181" w:type="dxa"/>
          </w:tcPr>
          <w:p w:rsidR="005D3765" w:rsidRPr="00C07392" w:rsidRDefault="005D3765" w:rsidP="00067A84">
            <w:pPr>
              <w:pStyle w:val="Tekst"/>
            </w:pPr>
          </w:p>
        </w:tc>
      </w:tr>
    </w:tbl>
    <w:p w:rsidR="00067A84" w:rsidRPr="00C07392" w:rsidRDefault="00067A84" w:rsidP="00067A84">
      <w:pPr>
        <w:pStyle w:val="Tekst"/>
        <w:rPr>
          <w:sz w:val="18"/>
        </w:rPr>
      </w:pPr>
    </w:p>
    <w:p w:rsidR="00067A84" w:rsidRPr="00C07392" w:rsidRDefault="003C74EC" w:rsidP="00067A84">
      <w:pPr>
        <w:pStyle w:val="Tekst"/>
        <w:rPr>
          <w:b/>
        </w:rPr>
      </w:pPr>
      <w:r w:rsidRPr="00C07392">
        <w:rPr>
          <w:b/>
        </w:rPr>
        <w:t>Rammer for arbeid med tiltak</w:t>
      </w:r>
      <w:r w:rsidR="00AF1235" w:rsidRPr="00C07392">
        <w:rPr>
          <w:b/>
        </w:rPr>
        <w:t>:</w:t>
      </w:r>
    </w:p>
    <w:p w:rsidR="00067A84" w:rsidRPr="00C07392" w:rsidRDefault="00067A84" w:rsidP="00067A84">
      <w:pPr>
        <w:pStyle w:val="Tekst"/>
      </w:pPr>
    </w:p>
    <w:p w:rsidR="00067A84" w:rsidRPr="00C07392" w:rsidRDefault="00AC7AC7" w:rsidP="00067A84">
      <w:pPr>
        <w:pStyle w:val="Tekst"/>
      </w:pPr>
      <w:r w:rsidRPr="00C07392">
        <w:t>En legger til grunn følgende:</w:t>
      </w:r>
    </w:p>
    <w:p w:rsidR="00580C24" w:rsidRPr="00C07392" w:rsidRDefault="00580C24" w:rsidP="00580C24">
      <w:pPr>
        <w:pStyle w:val="Tekst"/>
        <w:numPr>
          <w:ilvl w:val="0"/>
          <w:numId w:val="28"/>
        </w:numPr>
      </w:pPr>
      <w:r w:rsidRPr="00C07392">
        <w:t xml:space="preserve">Endringer forutsettes løst innenfor tildelt ramme </w:t>
      </w:r>
    </w:p>
    <w:p w:rsidR="00580C24" w:rsidRPr="00C07392" w:rsidRDefault="00580C24" w:rsidP="00580C24">
      <w:pPr>
        <w:pStyle w:val="Tekst"/>
        <w:numPr>
          <w:ilvl w:val="0"/>
          <w:numId w:val="28"/>
        </w:numPr>
      </w:pPr>
      <w:r w:rsidRPr="00C07392">
        <w:t xml:space="preserve">I de tilfeller der en ikke kan holde seg innenfor </w:t>
      </w:r>
      <w:r w:rsidR="00B41F2E">
        <w:t xml:space="preserve">tildelt </w:t>
      </w:r>
      <w:r w:rsidRPr="00C07392">
        <w:t>ramme</w:t>
      </w:r>
      <w:r w:rsidR="00B41F2E">
        <w:t>,</w:t>
      </w:r>
      <w:r w:rsidRPr="00C07392">
        <w:t xml:space="preserve"> må det fremmes egen sak på vanlig måte</w:t>
      </w:r>
      <w:r w:rsidR="00B41F2E">
        <w:t>. For eksempel hvis tiltak medfører økte kostnader i en startfase, for så å gi inntjening/innsparing på sikt</w:t>
      </w:r>
    </w:p>
    <w:p w:rsidR="0092078F" w:rsidRPr="00C07392" w:rsidRDefault="0092078F" w:rsidP="0092078F">
      <w:pPr>
        <w:pStyle w:val="Tekst"/>
        <w:numPr>
          <w:ilvl w:val="0"/>
          <w:numId w:val="28"/>
        </w:numPr>
      </w:pPr>
      <w:r w:rsidRPr="00C07392">
        <w:t>Tørre å teste ut nye løsninger og tiltak</w:t>
      </w:r>
    </w:p>
    <w:p w:rsidR="0092078F" w:rsidRPr="00C07392" w:rsidRDefault="0092078F" w:rsidP="0092078F">
      <w:pPr>
        <w:pStyle w:val="Tekst"/>
        <w:numPr>
          <w:ilvl w:val="0"/>
          <w:numId w:val="28"/>
        </w:numPr>
      </w:pPr>
      <w:r w:rsidRPr="00C07392">
        <w:t>Hindringer er til for å forseres - arbeidet skal ikke stoppe opp</w:t>
      </w:r>
    </w:p>
    <w:p w:rsidR="0092078F" w:rsidRPr="00C07392" w:rsidRDefault="0092078F" w:rsidP="0092078F">
      <w:pPr>
        <w:pStyle w:val="Tekst"/>
        <w:numPr>
          <w:ilvl w:val="0"/>
          <w:numId w:val="28"/>
        </w:numPr>
      </w:pPr>
      <w:r w:rsidRPr="00C07392">
        <w:t xml:space="preserve">Evaluering </w:t>
      </w:r>
      <w:r w:rsidR="009D7F43" w:rsidRPr="00C07392">
        <w:t xml:space="preserve">og justering </w:t>
      </w:r>
      <w:r w:rsidRPr="00C07392">
        <w:t>underveis – hva fungerer/ikke?</w:t>
      </w:r>
    </w:p>
    <w:p w:rsidR="0092078F" w:rsidRPr="00C07392" w:rsidRDefault="0092078F" w:rsidP="0092078F">
      <w:pPr>
        <w:pStyle w:val="Tekst"/>
        <w:numPr>
          <w:ilvl w:val="0"/>
          <w:numId w:val="28"/>
        </w:numPr>
      </w:pPr>
      <w:r w:rsidRPr="00C07392">
        <w:t>Rapportering underveis ift måloppnåelse/utvikling</w:t>
      </w:r>
    </w:p>
    <w:p w:rsidR="00AF1235" w:rsidRPr="00C07392" w:rsidRDefault="00AF1235" w:rsidP="00AF1235">
      <w:pPr>
        <w:pStyle w:val="Tekst"/>
        <w:numPr>
          <w:ilvl w:val="0"/>
          <w:numId w:val="28"/>
        </w:numPr>
      </w:pPr>
      <w:r w:rsidRPr="00C07392">
        <w:t xml:space="preserve">Avklaring i </w:t>
      </w:r>
      <w:r w:rsidR="006A1876" w:rsidRPr="00C07392">
        <w:t>lederlinjen</w:t>
      </w:r>
      <w:r w:rsidRPr="00C07392">
        <w:t xml:space="preserve"> – hvem gjør hva</w:t>
      </w:r>
      <w:r w:rsidR="009D7F43" w:rsidRPr="00C07392">
        <w:t>?</w:t>
      </w:r>
    </w:p>
    <w:p w:rsidR="00AC7AC7" w:rsidRPr="00C07392" w:rsidRDefault="00AF1235" w:rsidP="00AC7AC7">
      <w:pPr>
        <w:pStyle w:val="Tekst"/>
        <w:numPr>
          <w:ilvl w:val="0"/>
          <w:numId w:val="28"/>
        </w:numPr>
      </w:pPr>
      <w:r w:rsidRPr="00C07392">
        <w:t>Hver enhet og avdeling utarbeider lokal plan med målsettinger før tiltak iverksettes</w:t>
      </w:r>
    </w:p>
    <w:p w:rsidR="0092078F" w:rsidRPr="00C07392" w:rsidRDefault="0092078F" w:rsidP="0092078F">
      <w:pPr>
        <w:pStyle w:val="Tekst"/>
        <w:numPr>
          <w:ilvl w:val="0"/>
          <w:numId w:val="28"/>
        </w:numPr>
      </w:pPr>
      <w:r w:rsidRPr="00C07392">
        <w:t>Ansatte, tillitsvalgte og verneombud skal delta og medvirke i arbeidet</w:t>
      </w:r>
    </w:p>
    <w:p w:rsidR="00AF1235" w:rsidRPr="00C07392" w:rsidRDefault="00AF1235" w:rsidP="00AC7AC7">
      <w:pPr>
        <w:pStyle w:val="Tekst"/>
        <w:numPr>
          <w:ilvl w:val="0"/>
          <w:numId w:val="28"/>
        </w:numPr>
      </w:pPr>
      <w:r w:rsidRPr="00C07392">
        <w:t>HRTU bistår enhetene/avdelingene i arbeidet</w:t>
      </w:r>
    </w:p>
    <w:p w:rsidR="003C74EC" w:rsidRPr="00C07392" w:rsidRDefault="003C74EC" w:rsidP="00067A84">
      <w:pPr>
        <w:pStyle w:val="Tekst"/>
      </w:pPr>
    </w:p>
    <w:p w:rsidR="00AF1235" w:rsidRPr="00C07392" w:rsidRDefault="00AF1235" w:rsidP="00067A84">
      <w:pPr>
        <w:pStyle w:val="Tekst"/>
        <w:rPr>
          <w:b/>
        </w:rPr>
      </w:pPr>
      <w:r w:rsidRPr="00C07392">
        <w:rPr>
          <w:b/>
        </w:rPr>
        <w:t>Arbeidsgruppe Heltid:</w:t>
      </w:r>
    </w:p>
    <w:p w:rsidR="00AF1235" w:rsidRPr="00C07392" w:rsidRDefault="00AF1235" w:rsidP="00067A84">
      <w:pPr>
        <w:pStyle w:val="Tekst"/>
      </w:pPr>
    </w:p>
    <w:p w:rsidR="00AF1235" w:rsidRPr="00C07392" w:rsidRDefault="00AF1235" w:rsidP="00AF1235">
      <w:pPr>
        <w:pStyle w:val="Tekst"/>
        <w:numPr>
          <w:ilvl w:val="0"/>
          <w:numId w:val="35"/>
        </w:numPr>
      </w:pPr>
      <w:r w:rsidRPr="00C07392">
        <w:t>En anbefaler at Arbeidsgruppe Heltid består i det videre arbeid</w:t>
      </w:r>
    </w:p>
    <w:p w:rsidR="00AF1235" w:rsidRPr="00C07392" w:rsidRDefault="00AF1235" w:rsidP="00AF1235">
      <w:pPr>
        <w:pStyle w:val="Tekst"/>
        <w:numPr>
          <w:ilvl w:val="0"/>
          <w:numId w:val="35"/>
        </w:numPr>
      </w:pPr>
      <w:r w:rsidRPr="00C07392">
        <w:t>Fortsatt delta</w:t>
      </w:r>
      <w:r w:rsidR="00580C24" w:rsidRPr="00C07392">
        <w:t>kelse</w:t>
      </w:r>
      <w:r w:rsidRPr="00C07392">
        <w:t xml:space="preserve"> i Heltid i Nord- nettverket med KS</w:t>
      </w:r>
      <w:r w:rsidR="00580C24" w:rsidRPr="00C07392">
        <w:t>. Finansieres delvis med OU-midler, øvrig inndekning avklares på vanlig måte i forbindelse med budsjett</w:t>
      </w:r>
    </w:p>
    <w:p w:rsidR="00AF1235" w:rsidRPr="00C07392" w:rsidRDefault="0092078F" w:rsidP="00AF1235">
      <w:pPr>
        <w:pStyle w:val="Tekst"/>
        <w:numPr>
          <w:ilvl w:val="0"/>
          <w:numId w:val="35"/>
        </w:numPr>
      </w:pPr>
      <w:r w:rsidRPr="00C07392">
        <w:t>Gjennomgang av oppdraget – se i sammenheng med vedtaket i denne sak</w:t>
      </w:r>
    </w:p>
    <w:p w:rsidR="00AF1235" w:rsidRPr="00AC7AC7" w:rsidRDefault="00AF1235" w:rsidP="00067A84">
      <w:pPr>
        <w:pStyle w:val="Tekst"/>
        <w:rPr>
          <w:sz w:val="22"/>
        </w:rPr>
      </w:pPr>
    </w:p>
    <w:p w:rsidR="003C74EC" w:rsidRDefault="003C74EC" w:rsidP="003C74EC">
      <w:pPr>
        <w:pStyle w:val="Hovedoverskrift"/>
        <w:numPr>
          <w:ilvl w:val="0"/>
          <w:numId w:val="27"/>
        </w:numPr>
      </w:pPr>
      <w:bookmarkStart w:id="20" w:name="_Toc515370975"/>
      <w:r>
        <w:t>Risiko og sårbarhetsanalyse - heltid</w:t>
      </w:r>
      <w:bookmarkEnd w:id="20"/>
    </w:p>
    <w:p w:rsidR="003C74EC" w:rsidRPr="00C07392" w:rsidRDefault="003C74EC" w:rsidP="00067A84">
      <w:pPr>
        <w:pStyle w:val="Tekst"/>
        <w:rPr>
          <w:sz w:val="18"/>
        </w:rPr>
      </w:pPr>
    </w:p>
    <w:p w:rsidR="003C74EC" w:rsidRPr="00C07392" w:rsidRDefault="00743B34" w:rsidP="00067A84">
      <w:pPr>
        <w:pStyle w:val="Tekst"/>
      </w:pPr>
      <w:r w:rsidRPr="00C07392">
        <w:t xml:space="preserve">Det antas å være en risiko for at en ikke får til de endringer som skisseres her ift en heltidskultur. Risikofaktorer som kan </w:t>
      </w:r>
      <w:r w:rsidR="00580C24" w:rsidRPr="00C07392">
        <w:t>hindre måloppnåelse</w:t>
      </w:r>
      <w:r w:rsidRPr="00C07392">
        <w:t xml:space="preserve"> er </w:t>
      </w:r>
      <w:r w:rsidR="006A1876" w:rsidRPr="00C07392">
        <w:t>bl.a.</w:t>
      </w:r>
      <w:r w:rsidRPr="00C07392">
        <w:t xml:space="preserve"> disse:</w:t>
      </w:r>
    </w:p>
    <w:p w:rsidR="00743B34" w:rsidRPr="00C07392" w:rsidRDefault="00743B34" w:rsidP="00743B34">
      <w:pPr>
        <w:pStyle w:val="Tekst"/>
        <w:numPr>
          <w:ilvl w:val="0"/>
          <w:numId w:val="35"/>
        </w:numPr>
      </w:pPr>
      <w:r w:rsidRPr="00C07392">
        <w:t xml:space="preserve">Kommunens økonomi – </w:t>
      </w:r>
      <w:r w:rsidR="00F215CA">
        <w:t>dersom valgte tiltak medfører økte kostnader ut over tildelt ramme</w:t>
      </w:r>
    </w:p>
    <w:p w:rsidR="00743B34" w:rsidRPr="00C07392" w:rsidRDefault="00743B34" w:rsidP="00743B34">
      <w:pPr>
        <w:pStyle w:val="Tekst"/>
        <w:numPr>
          <w:ilvl w:val="0"/>
          <w:numId w:val="35"/>
        </w:numPr>
      </w:pPr>
      <w:r w:rsidRPr="00C07392">
        <w:t>Avtaleverket kan sette begrensninger i enkeltsaker, bla i forhold til deltidsansattes rett til utvidet stilling, ansiennitetsprinsipper ved utlysing av stillinger, mv.</w:t>
      </w:r>
    </w:p>
    <w:p w:rsidR="00743B34" w:rsidRPr="00C07392" w:rsidRDefault="00743B34" w:rsidP="00743B34">
      <w:pPr>
        <w:pStyle w:val="Tekst"/>
        <w:numPr>
          <w:ilvl w:val="0"/>
          <w:numId w:val="35"/>
        </w:numPr>
      </w:pPr>
      <w:r w:rsidRPr="00C07392">
        <w:t xml:space="preserve">Ansatte som er fornøyd med egen situasjon kan velge ikke å delta i arbeidet </w:t>
      </w:r>
      <w:r w:rsidR="006A1876" w:rsidRPr="00C07392">
        <w:t>jf.</w:t>
      </w:r>
      <w:r w:rsidRPr="00C07392">
        <w:t xml:space="preserve"> å skape en heltidskultur</w:t>
      </w:r>
    </w:p>
    <w:p w:rsidR="00743B34" w:rsidRPr="00C07392" w:rsidRDefault="00743B34" w:rsidP="00743B34">
      <w:pPr>
        <w:pStyle w:val="Tekst"/>
        <w:numPr>
          <w:ilvl w:val="0"/>
          <w:numId w:val="35"/>
        </w:numPr>
      </w:pPr>
      <w:r w:rsidRPr="00C07392">
        <w:t>Hensynet til å måtte levere tjenester til brukerne hindrer at en får gjort grunnleggende endringer ift turnus. Leders kapasitet brukes til å få hjulene til å gå rundt, ikke til innovasjon og utvikling</w:t>
      </w:r>
    </w:p>
    <w:p w:rsidR="00667A86" w:rsidRPr="00C07392" w:rsidRDefault="00667A86" w:rsidP="00743B34">
      <w:pPr>
        <w:pStyle w:val="Tekst"/>
        <w:numPr>
          <w:ilvl w:val="0"/>
          <w:numId w:val="35"/>
        </w:numPr>
      </w:pPr>
      <w:r w:rsidRPr="00C07392">
        <w:t>Høyt tempo og få møteplasser forsinker eller vanskeliggjør endringer og endringsprosesser</w:t>
      </w:r>
    </w:p>
    <w:p w:rsidR="00667A86" w:rsidRPr="00C07392" w:rsidRDefault="00667A86" w:rsidP="00743B34">
      <w:pPr>
        <w:pStyle w:val="Tekst"/>
        <w:numPr>
          <w:ilvl w:val="0"/>
          <w:numId w:val="35"/>
        </w:numPr>
      </w:pPr>
      <w:r w:rsidRPr="00C07392">
        <w:t>Ivaretakelse av lærlinger forutsetter budsjettdekning/ledighet i stilling. Selv om en anvender ledige stillinger (uansett årsak – turnover/pensjon/</w:t>
      </w:r>
      <w:r w:rsidR="006A1876" w:rsidRPr="00C07392">
        <w:t>etc.</w:t>
      </w:r>
      <w:r w:rsidRPr="00C07392">
        <w:t xml:space="preserve">) kan det bli vanskelig </w:t>
      </w:r>
      <w:r w:rsidR="00580C24" w:rsidRPr="00C07392">
        <w:t>å ivareta alle</w:t>
      </w:r>
    </w:p>
    <w:p w:rsidR="003C74EC" w:rsidRDefault="003C74EC" w:rsidP="00067A84">
      <w:pPr>
        <w:pStyle w:val="Tekst"/>
        <w:rPr>
          <w:sz w:val="14"/>
        </w:rPr>
      </w:pPr>
    </w:p>
    <w:p w:rsidR="00C07392" w:rsidRPr="00624F4F" w:rsidRDefault="00C07392" w:rsidP="00067A84">
      <w:pPr>
        <w:pStyle w:val="Tekst"/>
        <w:rPr>
          <w:sz w:val="14"/>
        </w:rPr>
      </w:pPr>
    </w:p>
    <w:p w:rsidR="00580C24" w:rsidRDefault="00580C24" w:rsidP="00580C24">
      <w:pPr>
        <w:pStyle w:val="Hovedoverskrift"/>
        <w:numPr>
          <w:ilvl w:val="0"/>
          <w:numId w:val="27"/>
        </w:numPr>
      </w:pPr>
      <w:bookmarkStart w:id="21" w:name="_Toc515370976"/>
      <w:r>
        <w:t>Handlingsplan – 2018 til 2022</w:t>
      </w:r>
      <w:bookmarkEnd w:id="21"/>
    </w:p>
    <w:p w:rsidR="003C74EC" w:rsidRPr="00624F4F" w:rsidRDefault="003C74EC" w:rsidP="00067A84">
      <w:pPr>
        <w:pStyle w:val="Tekst"/>
        <w:rPr>
          <w:sz w:val="16"/>
        </w:rPr>
      </w:pPr>
    </w:p>
    <w:p w:rsidR="00425276" w:rsidRDefault="0069454F" w:rsidP="00067A84">
      <w:pPr>
        <w:pStyle w:val="Tekst"/>
      </w:pPr>
      <w:r>
        <w:t>Her skisseres forslag til foreløpig handlingsplan for den neste 4-årsperioden:</w:t>
      </w:r>
    </w:p>
    <w:p w:rsidR="0069454F" w:rsidRPr="00624F4F" w:rsidRDefault="0069454F" w:rsidP="00067A84">
      <w:pPr>
        <w:pStyle w:val="Tekst"/>
        <w:rPr>
          <w:sz w:val="12"/>
        </w:rPr>
      </w:pPr>
    </w:p>
    <w:tbl>
      <w:tblPr>
        <w:tblStyle w:val="Tabellrutenett"/>
        <w:tblW w:w="0" w:type="auto"/>
        <w:tblLook w:val="04A0" w:firstRow="1" w:lastRow="0" w:firstColumn="1" w:lastColumn="0" w:noHBand="0" w:noVBand="1"/>
      </w:tblPr>
      <w:tblGrid>
        <w:gridCol w:w="1838"/>
        <w:gridCol w:w="6946"/>
      </w:tblGrid>
      <w:tr w:rsidR="00EB3897" w:rsidRPr="00C07392" w:rsidTr="00EB3897">
        <w:tc>
          <w:tcPr>
            <w:tcW w:w="1838" w:type="dxa"/>
            <w:shd w:val="clear" w:color="auto" w:fill="D9D9D9" w:themeFill="background1" w:themeFillShade="D9"/>
          </w:tcPr>
          <w:p w:rsidR="00EB3897" w:rsidRPr="00C07392" w:rsidRDefault="00EB3897" w:rsidP="00067A84">
            <w:pPr>
              <w:pStyle w:val="Tekst"/>
              <w:rPr>
                <w:b/>
              </w:rPr>
            </w:pPr>
            <w:r w:rsidRPr="00C07392">
              <w:rPr>
                <w:b/>
              </w:rPr>
              <w:t>År</w:t>
            </w:r>
          </w:p>
        </w:tc>
        <w:tc>
          <w:tcPr>
            <w:tcW w:w="6946" w:type="dxa"/>
            <w:shd w:val="clear" w:color="auto" w:fill="D9D9D9" w:themeFill="background1" w:themeFillShade="D9"/>
          </w:tcPr>
          <w:p w:rsidR="00EB3897" w:rsidRPr="00C07392" w:rsidRDefault="00EB3897" w:rsidP="00067A84">
            <w:pPr>
              <w:pStyle w:val="Tekst"/>
              <w:rPr>
                <w:b/>
              </w:rPr>
            </w:pPr>
            <w:r w:rsidRPr="00C07392">
              <w:rPr>
                <w:b/>
              </w:rPr>
              <w:t>Gjøremål</w:t>
            </w:r>
          </w:p>
        </w:tc>
      </w:tr>
      <w:tr w:rsidR="00EB3897" w:rsidRPr="00C07392" w:rsidTr="00EB3897">
        <w:tc>
          <w:tcPr>
            <w:tcW w:w="1838" w:type="dxa"/>
            <w:shd w:val="clear" w:color="auto" w:fill="D9D9D9" w:themeFill="background1" w:themeFillShade="D9"/>
          </w:tcPr>
          <w:p w:rsidR="00EB3897" w:rsidRPr="00C07392" w:rsidRDefault="00EB3897" w:rsidP="0069454F">
            <w:pPr>
              <w:pStyle w:val="Tekst"/>
              <w:jc w:val="center"/>
              <w:rPr>
                <w:b/>
              </w:rPr>
            </w:pPr>
            <w:r w:rsidRPr="00C07392">
              <w:rPr>
                <w:b/>
              </w:rPr>
              <w:t>2018</w:t>
            </w:r>
          </w:p>
        </w:tc>
        <w:tc>
          <w:tcPr>
            <w:tcW w:w="6946" w:type="dxa"/>
          </w:tcPr>
          <w:p w:rsidR="00EB3897" w:rsidRPr="00C07392" w:rsidRDefault="00EB3897" w:rsidP="00EB3897">
            <w:pPr>
              <w:pStyle w:val="Tekst"/>
              <w:numPr>
                <w:ilvl w:val="0"/>
                <w:numId w:val="37"/>
              </w:numPr>
            </w:pPr>
            <w:r w:rsidRPr="00C07392">
              <w:t>Lokal heltidserklæring/retningslinjer</w:t>
            </w:r>
          </w:p>
          <w:p w:rsidR="00EB3897" w:rsidRPr="00C07392" w:rsidRDefault="00EB3897" w:rsidP="00EB3897">
            <w:pPr>
              <w:pStyle w:val="Tekst"/>
              <w:numPr>
                <w:ilvl w:val="0"/>
                <w:numId w:val="37"/>
              </w:numPr>
            </w:pPr>
            <w:r w:rsidRPr="00C07392">
              <w:t>Sak til politisk behandling</w:t>
            </w:r>
          </w:p>
          <w:p w:rsidR="00EB3897" w:rsidRPr="00C07392" w:rsidRDefault="00EB3897" w:rsidP="00EB3897">
            <w:pPr>
              <w:pStyle w:val="Tekst"/>
              <w:numPr>
                <w:ilvl w:val="0"/>
                <w:numId w:val="37"/>
              </w:numPr>
            </w:pPr>
            <w:r w:rsidRPr="00C07392">
              <w:t>Gjennomgå status på hver avdeling</w:t>
            </w:r>
          </w:p>
          <w:p w:rsidR="00EB3897" w:rsidRPr="00C07392" w:rsidRDefault="00EB3897" w:rsidP="00EB3897">
            <w:pPr>
              <w:pStyle w:val="Tekst"/>
              <w:numPr>
                <w:ilvl w:val="0"/>
                <w:numId w:val="37"/>
              </w:numPr>
            </w:pPr>
            <w:r w:rsidRPr="00C07392">
              <w:t>Oppstart/forankre lokale prosesser</w:t>
            </w:r>
          </w:p>
          <w:p w:rsidR="00EB3897" w:rsidRPr="00C07392" w:rsidRDefault="00EB3897" w:rsidP="00EB3897">
            <w:pPr>
              <w:pStyle w:val="Tekst"/>
              <w:numPr>
                <w:ilvl w:val="0"/>
                <w:numId w:val="37"/>
              </w:numPr>
            </w:pPr>
            <w:r w:rsidRPr="00C07392">
              <w:t>Lokale mål for heltidssatsing</w:t>
            </w:r>
          </w:p>
          <w:p w:rsidR="00EB3897" w:rsidRPr="00C07392" w:rsidRDefault="00EB3897" w:rsidP="00EB3897">
            <w:pPr>
              <w:pStyle w:val="Tekst"/>
              <w:numPr>
                <w:ilvl w:val="0"/>
                <w:numId w:val="37"/>
              </w:numPr>
            </w:pPr>
            <w:r w:rsidRPr="00C07392">
              <w:t xml:space="preserve">Opplæring i turnusarbeid </w:t>
            </w:r>
          </w:p>
          <w:p w:rsidR="00EB3897" w:rsidRPr="00C07392" w:rsidRDefault="00EB3897" w:rsidP="00EB3897">
            <w:pPr>
              <w:pStyle w:val="Tekst"/>
              <w:numPr>
                <w:ilvl w:val="0"/>
                <w:numId w:val="37"/>
              </w:numPr>
            </w:pPr>
            <w:r w:rsidRPr="00C07392">
              <w:t>Handlingsprogram og virksomhetsplan</w:t>
            </w:r>
          </w:p>
          <w:p w:rsidR="00EB3897" w:rsidRPr="00C07392" w:rsidRDefault="00EB3897" w:rsidP="00EB3897">
            <w:pPr>
              <w:pStyle w:val="Tekst"/>
              <w:numPr>
                <w:ilvl w:val="0"/>
                <w:numId w:val="37"/>
              </w:numPr>
            </w:pPr>
            <w:r w:rsidRPr="00C07392">
              <w:t>Stratsys</w:t>
            </w:r>
          </w:p>
          <w:p w:rsidR="00EB3897" w:rsidRPr="00C07392" w:rsidRDefault="00EB3897" w:rsidP="00EB3897">
            <w:pPr>
              <w:pStyle w:val="Tekst"/>
              <w:numPr>
                <w:ilvl w:val="0"/>
                <w:numId w:val="37"/>
              </w:numPr>
            </w:pPr>
            <w:r w:rsidRPr="00C07392">
              <w:t>Nettverkssamling Heltid i Nord</w:t>
            </w:r>
          </w:p>
        </w:tc>
      </w:tr>
      <w:tr w:rsidR="00EB3897" w:rsidRPr="00C07392" w:rsidTr="00EB3897">
        <w:tc>
          <w:tcPr>
            <w:tcW w:w="1838" w:type="dxa"/>
            <w:shd w:val="clear" w:color="auto" w:fill="D9D9D9" w:themeFill="background1" w:themeFillShade="D9"/>
          </w:tcPr>
          <w:p w:rsidR="00EB3897" w:rsidRPr="00C07392" w:rsidRDefault="00EB3897" w:rsidP="0069454F">
            <w:pPr>
              <w:pStyle w:val="Tekst"/>
              <w:jc w:val="center"/>
              <w:rPr>
                <w:b/>
              </w:rPr>
            </w:pPr>
            <w:r w:rsidRPr="00C07392">
              <w:rPr>
                <w:b/>
              </w:rPr>
              <w:t>2019</w:t>
            </w:r>
          </w:p>
        </w:tc>
        <w:tc>
          <w:tcPr>
            <w:tcW w:w="6946" w:type="dxa"/>
          </w:tcPr>
          <w:p w:rsidR="00EB3897" w:rsidRPr="00C07392" w:rsidRDefault="00EB3897" w:rsidP="00EB3897">
            <w:pPr>
              <w:pStyle w:val="Tekst"/>
              <w:numPr>
                <w:ilvl w:val="0"/>
                <w:numId w:val="37"/>
              </w:numPr>
            </w:pPr>
            <w:r w:rsidRPr="00C07392">
              <w:t>Lokale prosesser på hver avdeling</w:t>
            </w:r>
          </w:p>
          <w:p w:rsidR="00EB3897" w:rsidRPr="00C07392" w:rsidRDefault="00EB3897" w:rsidP="00EB3897">
            <w:pPr>
              <w:pStyle w:val="Tekst"/>
              <w:numPr>
                <w:ilvl w:val="0"/>
                <w:numId w:val="37"/>
              </w:numPr>
            </w:pPr>
            <w:r w:rsidRPr="00C07392">
              <w:t>Velge ut tiltak/gjøremål ift målsettinger</w:t>
            </w:r>
          </w:p>
          <w:p w:rsidR="00EB3897" w:rsidRPr="00C07392" w:rsidRDefault="00EB3897" w:rsidP="00EB3897">
            <w:pPr>
              <w:pStyle w:val="Tekst"/>
              <w:numPr>
                <w:ilvl w:val="0"/>
                <w:numId w:val="37"/>
              </w:numPr>
            </w:pPr>
            <w:r w:rsidRPr="00C07392">
              <w:t>Ny måling jf. status heltid/deltid høst-19</w:t>
            </w:r>
          </w:p>
          <w:p w:rsidR="00EB3897" w:rsidRPr="00C07392" w:rsidRDefault="00EB3897" w:rsidP="00EB3897">
            <w:pPr>
              <w:pStyle w:val="Tekst"/>
              <w:numPr>
                <w:ilvl w:val="0"/>
                <w:numId w:val="37"/>
              </w:numPr>
            </w:pPr>
            <w:r w:rsidRPr="00C07392">
              <w:t>Erfaringssamling Heltid i Nord</w:t>
            </w:r>
          </w:p>
          <w:p w:rsidR="00EB3897" w:rsidRPr="00C07392" w:rsidRDefault="00EB3897" w:rsidP="00EB3897">
            <w:pPr>
              <w:pStyle w:val="Tekst"/>
              <w:numPr>
                <w:ilvl w:val="0"/>
                <w:numId w:val="37"/>
              </w:numPr>
            </w:pPr>
            <w:r w:rsidRPr="00C07392">
              <w:t>Rapportering av resultater</w:t>
            </w:r>
          </w:p>
          <w:p w:rsidR="00EB3897" w:rsidRPr="00C07392" w:rsidRDefault="00EB3897" w:rsidP="00EB3897">
            <w:pPr>
              <w:pStyle w:val="Tekst"/>
              <w:numPr>
                <w:ilvl w:val="0"/>
                <w:numId w:val="37"/>
              </w:numPr>
            </w:pPr>
            <w:r w:rsidRPr="00C07392">
              <w:t>Underveisrapport til politisk nivå</w:t>
            </w:r>
          </w:p>
        </w:tc>
      </w:tr>
      <w:tr w:rsidR="00EB3897" w:rsidRPr="00C07392" w:rsidTr="00EB3897">
        <w:tc>
          <w:tcPr>
            <w:tcW w:w="1838" w:type="dxa"/>
            <w:shd w:val="clear" w:color="auto" w:fill="D9D9D9" w:themeFill="background1" w:themeFillShade="D9"/>
          </w:tcPr>
          <w:p w:rsidR="00EB3897" w:rsidRPr="00C07392" w:rsidRDefault="00EB3897" w:rsidP="0069454F">
            <w:pPr>
              <w:pStyle w:val="Tekst"/>
              <w:jc w:val="center"/>
              <w:rPr>
                <w:b/>
              </w:rPr>
            </w:pPr>
            <w:r w:rsidRPr="00C07392">
              <w:rPr>
                <w:b/>
              </w:rPr>
              <w:t>2020</w:t>
            </w:r>
          </w:p>
        </w:tc>
        <w:tc>
          <w:tcPr>
            <w:tcW w:w="6946" w:type="dxa"/>
          </w:tcPr>
          <w:p w:rsidR="00EB3897" w:rsidRPr="00C07392" w:rsidRDefault="00EB3897" w:rsidP="00EB3897">
            <w:pPr>
              <w:pStyle w:val="Tekst"/>
              <w:numPr>
                <w:ilvl w:val="0"/>
                <w:numId w:val="37"/>
              </w:numPr>
            </w:pPr>
            <w:r w:rsidRPr="00C07392">
              <w:t>Lokale prosesser på hver avdeling</w:t>
            </w:r>
          </w:p>
          <w:p w:rsidR="00EB3897" w:rsidRPr="00C07392" w:rsidRDefault="00EB3897" w:rsidP="00EB3897">
            <w:pPr>
              <w:pStyle w:val="Tekst"/>
              <w:numPr>
                <w:ilvl w:val="0"/>
                <w:numId w:val="37"/>
              </w:numPr>
            </w:pPr>
            <w:r w:rsidRPr="00C07392">
              <w:t>Oppfølging av igangsatte prosesser</w:t>
            </w:r>
          </w:p>
          <w:p w:rsidR="00EB3897" w:rsidRPr="00C07392" w:rsidRDefault="00EB3897" w:rsidP="00EB3897">
            <w:pPr>
              <w:pStyle w:val="Tekst"/>
              <w:numPr>
                <w:ilvl w:val="0"/>
                <w:numId w:val="37"/>
              </w:numPr>
            </w:pPr>
            <w:r w:rsidRPr="00C07392">
              <w:t>Evaluering/justering av heltidsarbeidet</w:t>
            </w:r>
          </w:p>
          <w:p w:rsidR="00EB3897" w:rsidRPr="00C07392" w:rsidRDefault="00EB3897" w:rsidP="00EB3897">
            <w:pPr>
              <w:pStyle w:val="Tekst"/>
              <w:numPr>
                <w:ilvl w:val="0"/>
                <w:numId w:val="37"/>
              </w:numPr>
            </w:pPr>
            <w:r w:rsidRPr="00C07392">
              <w:t>Underveisrapport til politisk nivå</w:t>
            </w:r>
            <w:r w:rsidR="009D7F43" w:rsidRPr="00C07392">
              <w:t xml:space="preserve"> med avklaring ift videre satsing (opprinnelig satsing 2017-2020)</w:t>
            </w:r>
          </w:p>
        </w:tc>
      </w:tr>
      <w:tr w:rsidR="00EB3897" w:rsidRPr="00C07392" w:rsidTr="00EB3897">
        <w:tc>
          <w:tcPr>
            <w:tcW w:w="1838" w:type="dxa"/>
            <w:shd w:val="clear" w:color="auto" w:fill="D9D9D9" w:themeFill="background1" w:themeFillShade="D9"/>
          </w:tcPr>
          <w:p w:rsidR="00EB3897" w:rsidRPr="00C07392" w:rsidRDefault="00EB3897" w:rsidP="0069454F">
            <w:pPr>
              <w:pStyle w:val="Tekst"/>
              <w:jc w:val="center"/>
              <w:rPr>
                <w:b/>
              </w:rPr>
            </w:pPr>
            <w:r w:rsidRPr="00C07392">
              <w:rPr>
                <w:b/>
              </w:rPr>
              <w:t>2021</w:t>
            </w:r>
          </w:p>
        </w:tc>
        <w:tc>
          <w:tcPr>
            <w:tcW w:w="6946" w:type="dxa"/>
          </w:tcPr>
          <w:p w:rsidR="00EB3897" w:rsidRPr="00C07392" w:rsidRDefault="00EB3897" w:rsidP="00EB3897">
            <w:pPr>
              <w:pStyle w:val="Tekst"/>
              <w:numPr>
                <w:ilvl w:val="0"/>
                <w:numId w:val="37"/>
              </w:numPr>
            </w:pPr>
            <w:r w:rsidRPr="00C07392">
              <w:t>Lokale prosesser på hver avdeling</w:t>
            </w:r>
          </w:p>
          <w:p w:rsidR="00EB3897" w:rsidRPr="00C07392" w:rsidRDefault="00EB3897" w:rsidP="00EB3897">
            <w:pPr>
              <w:pStyle w:val="Tekst"/>
              <w:numPr>
                <w:ilvl w:val="0"/>
                <w:numId w:val="37"/>
              </w:numPr>
            </w:pPr>
            <w:r w:rsidRPr="00C07392">
              <w:t>Oppfølging av igangsatte prosesser</w:t>
            </w:r>
          </w:p>
          <w:p w:rsidR="00EB3897" w:rsidRPr="00C07392" w:rsidRDefault="00EB3897" w:rsidP="00EB3897">
            <w:pPr>
              <w:pStyle w:val="Tekst"/>
              <w:numPr>
                <w:ilvl w:val="0"/>
                <w:numId w:val="37"/>
              </w:numPr>
            </w:pPr>
            <w:r w:rsidRPr="00C07392">
              <w:t>Ny måling jf. Status heltid/deltid høst-21</w:t>
            </w:r>
          </w:p>
          <w:p w:rsidR="00EB3897" w:rsidRPr="00C07392" w:rsidRDefault="00EB3897" w:rsidP="00EB3897">
            <w:pPr>
              <w:pStyle w:val="Tekst"/>
              <w:numPr>
                <w:ilvl w:val="0"/>
                <w:numId w:val="37"/>
              </w:numPr>
            </w:pPr>
            <w:r w:rsidRPr="00C07392">
              <w:t>Evaluering/justering av heltidsarbeidet</w:t>
            </w:r>
          </w:p>
          <w:p w:rsidR="00EB3897" w:rsidRPr="00C07392" w:rsidRDefault="00EB3897" w:rsidP="00EB3897">
            <w:pPr>
              <w:pStyle w:val="Tekst"/>
              <w:numPr>
                <w:ilvl w:val="0"/>
                <w:numId w:val="37"/>
              </w:numPr>
            </w:pPr>
            <w:r w:rsidRPr="00C07392">
              <w:t>Underveisrapport til politisk nivå</w:t>
            </w:r>
          </w:p>
        </w:tc>
      </w:tr>
      <w:tr w:rsidR="00EB3897" w:rsidRPr="00C07392" w:rsidTr="00EB3897">
        <w:tc>
          <w:tcPr>
            <w:tcW w:w="1838" w:type="dxa"/>
            <w:shd w:val="clear" w:color="auto" w:fill="D9D9D9" w:themeFill="background1" w:themeFillShade="D9"/>
          </w:tcPr>
          <w:p w:rsidR="00EB3897" w:rsidRPr="00C07392" w:rsidRDefault="00EB3897" w:rsidP="0069454F">
            <w:pPr>
              <w:pStyle w:val="Tekst"/>
              <w:jc w:val="center"/>
              <w:rPr>
                <w:b/>
              </w:rPr>
            </w:pPr>
            <w:r w:rsidRPr="00C07392">
              <w:rPr>
                <w:b/>
              </w:rPr>
              <w:t>2022</w:t>
            </w:r>
          </w:p>
        </w:tc>
        <w:tc>
          <w:tcPr>
            <w:tcW w:w="6946" w:type="dxa"/>
          </w:tcPr>
          <w:p w:rsidR="00EB3897" w:rsidRPr="00C07392" w:rsidRDefault="00EB3897" w:rsidP="00EB3897">
            <w:pPr>
              <w:pStyle w:val="Tekst"/>
              <w:numPr>
                <w:ilvl w:val="0"/>
                <w:numId w:val="37"/>
              </w:numPr>
            </w:pPr>
            <w:r w:rsidRPr="00C07392">
              <w:t>Ny ståstedsanalyse, evt. med bistand utenfra</w:t>
            </w:r>
          </w:p>
          <w:p w:rsidR="00EB3897" w:rsidRPr="00C07392" w:rsidRDefault="00EB3897" w:rsidP="00EB3897">
            <w:pPr>
              <w:pStyle w:val="Tekst"/>
              <w:numPr>
                <w:ilvl w:val="0"/>
                <w:numId w:val="37"/>
              </w:numPr>
            </w:pPr>
            <w:r w:rsidRPr="00C07392">
              <w:t>Evaluering av satsingen og oppnådde resultater</w:t>
            </w:r>
          </w:p>
          <w:p w:rsidR="00EB3897" w:rsidRPr="00C07392" w:rsidRDefault="00EB3897" w:rsidP="00EB3897">
            <w:pPr>
              <w:pStyle w:val="Tekst"/>
              <w:numPr>
                <w:ilvl w:val="0"/>
                <w:numId w:val="37"/>
              </w:numPr>
            </w:pPr>
            <w:r w:rsidRPr="00C07392">
              <w:t>Rapport til politisk nivå</w:t>
            </w:r>
          </w:p>
        </w:tc>
      </w:tr>
    </w:tbl>
    <w:p w:rsidR="00C07392" w:rsidRDefault="00C07392">
      <w:r>
        <w:br w:type="page"/>
      </w:r>
    </w:p>
    <w:p w:rsidR="006B0678" w:rsidRPr="00C07392" w:rsidRDefault="00800F95" w:rsidP="009D7F43">
      <w:pPr>
        <w:pStyle w:val="Hovedoverskrift"/>
        <w:numPr>
          <w:ilvl w:val="0"/>
          <w:numId w:val="27"/>
        </w:numPr>
        <w:rPr>
          <w:sz w:val="22"/>
        </w:rPr>
      </w:pPr>
      <w:bookmarkStart w:id="22" w:name="_Toc515370977"/>
      <w:r w:rsidRPr="00C07392">
        <w:rPr>
          <w:sz w:val="22"/>
        </w:rPr>
        <w:t>Annen informasjon</w:t>
      </w:r>
      <w:bookmarkEnd w:id="22"/>
    </w:p>
    <w:p w:rsidR="006B0678" w:rsidRPr="00C07392" w:rsidRDefault="006B0678" w:rsidP="006B0678">
      <w:pPr>
        <w:pStyle w:val="Tekst"/>
        <w:rPr>
          <w:sz w:val="18"/>
        </w:rPr>
      </w:pPr>
    </w:p>
    <w:p w:rsidR="006B0678" w:rsidRPr="00C07392" w:rsidRDefault="006B0678" w:rsidP="009D7F43">
      <w:pPr>
        <w:rPr>
          <w:rFonts w:ascii="Lucida Sans Unicode" w:hAnsi="Lucida Sans Unicode" w:cs="Lucida Sans Unicode"/>
          <w:sz w:val="20"/>
        </w:rPr>
      </w:pPr>
      <w:r w:rsidRPr="00C07392">
        <w:rPr>
          <w:rFonts w:ascii="Lucida Sans Unicode" w:hAnsi="Lucida Sans Unicode" w:cs="Lucida Sans Unicode"/>
          <w:sz w:val="20"/>
        </w:rPr>
        <w:t>A: Arbeidsgruppa</w:t>
      </w:r>
      <w:r w:rsidR="007B782E" w:rsidRPr="00C07392">
        <w:rPr>
          <w:rFonts w:ascii="Lucida Sans Unicode" w:hAnsi="Lucida Sans Unicode" w:cs="Lucida Sans Unicode"/>
          <w:sz w:val="20"/>
        </w:rPr>
        <w:t xml:space="preserve"> </w:t>
      </w:r>
      <w:r w:rsidR="00F065BD" w:rsidRPr="00C07392">
        <w:rPr>
          <w:rFonts w:ascii="Lucida Sans Unicode" w:hAnsi="Lucida Sans Unicode" w:cs="Lucida Sans Unicode"/>
          <w:sz w:val="20"/>
        </w:rPr>
        <w:t>–</w:t>
      </w:r>
      <w:r w:rsidR="007B782E" w:rsidRPr="00C07392">
        <w:rPr>
          <w:rFonts w:ascii="Lucida Sans Unicode" w:hAnsi="Lucida Sans Unicode" w:cs="Lucida Sans Unicode"/>
          <w:sz w:val="20"/>
        </w:rPr>
        <w:t xml:space="preserve"> </w:t>
      </w:r>
      <w:r w:rsidRPr="00C07392">
        <w:rPr>
          <w:rFonts w:ascii="Lucida Sans Unicode" w:hAnsi="Lucida Sans Unicode" w:cs="Lucida Sans Unicode"/>
          <w:sz w:val="20"/>
        </w:rPr>
        <w:t>sammensetning</w:t>
      </w:r>
      <w:r w:rsidR="00F065BD" w:rsidRPr="00C07392">
        <w:rPr>
          <w:rFonts w:ascii="Lucida Sans Unicode" w:hAnsi="Lucida Sans Unicode" w:cs="Lucida Sans Unicode"/>
          <w:sz w:val="20"/>
        </w:rPr>
        <w:t>, møter, etc.</w:t>
      </w:r>
    </w:p>
    <w:p w:rsidR="006B0678" w:rsidRPr="00C07392" w:rsidRDefault="006B0678" w:rsidP="009D7F43">
      <w:pPr>
        <w:rPr>
          <w:rFonts w:ascii="Lucida Sans Unicode" w:hAnsi="Lucida Sans Unicode" w:cs="Lucida Sans Unicode"/>
          <w:sz w:val="16"/>
        </w:rPr>
      </w:pPr>
    </w:p>
    <w:p w:rsidR="0079312C" w:rsidRPr="00C07392" w:rsidRDefault="0079312C" w:rsidP="009D7F43">
      <w:pPr>
        <w:pStyle w:val="Listeavsnitt"/>
        <w:numPr>
          <w:ilvl w:val="0"/>
          <w:numId w:val="43"/>
        </w:numPr>
        <w:rPr>
          <w:rFonts w:ascii="Lucida Sans Unicode" w:hAnsi="Lucida Sans Unicode" w:cs="Lucida Sans Unicode"/>
          <w:sz w:val="20"/>
        </w:rPr>
      </w:pPr>
      <w:r w:rsidRPr="00C07392">
        <w:rPr>
          <w:rFonts w:ascii="Lucida Sans Unicode" w:hAnsi="Lucida Sans Unicode" w:cs="Lucida Sans Unicode"/>
          <w:sz w:val="20"/>
        </w:rPr>
        <w:t>Sammensetning av arbeidsgruppa</w:t>
      </w:r>
      <w:r w:rsidR="009D7F43" w:rsidRPr="00C07392">
        <w:rPr>
          <w:rFonts w:ascii="Lucida Sans Unicode" w:hAnsi="Lucida Sans Unicode" w:cs="Lucida Sans Unicode"/>
          <w:sz w:val="20"/>
        </w:rPr>
        <w:t>:</w:t>
      </w:r>
    </w:p>
    <w:p w:rsidR="00800F95" w:rsidRPr="00C07392" w:rsidRDefault="00800F95" w:rsidP="009D7F43">
      <w:pPr>
        <w:pStyle w:val="Listeavsnitt"/>
        <w:numPr>
          <w:ilvl w:val="0"/>
          <w:numId w:val="39"/>
        </w:numPr>
        <w:ind w:left="1080"/>
        <w:rPr>
          <w:rFonts w:ascii="Lucida Sans Unicode" w:hAnsi="Lucida Sans Unicode" w:cs="Lucida Sans Unicode"/>
          <w:sz w:val="20"/>
        </w:rPr>
      </w:pPr>
      <w:r w:rsidRPr="00C07392">
        <w:rPr>
          <w:rFonts w:ascii="Lucida Sans Unicode" w:hAnsi="Lucida Sans Unicode" w:cs="Lucida Sans Unicode"/>
          <w:sz w:val="20"/>
        </w:rPr>
        <w:t>Kommunalsjef Omsorg</w:t>
      </w:r>
    </w:p>
    <w:p w:rsidR="00800F95" w:rsidRPr="00C07392" w:rsidRDefault="00800F95" w:rsidP="009D7F43">
      <w:pPr>
        <w:pStyle w:val="Listeavsnitt"/>
        <w:numPr>
          <w:ilvl w:val="0"/>
          <w:numId w:val="39"/>
        </w:numPr>
        <w:ind w:left="1080"/>
        <w:rPr>
          <w:rFonts w:ascii="Lucida Sans Unicode" w:hAnsi="Lucida Sans Unicode" w:cs="Lucida Sans Unicode"/>
          <w:sz w:val="20"/>
        </w:rPr>
      </w:pPr>
      <w:r w:rsidRPr="00C07392">
        <w:rPr>
          <w:rFonts w:ascii="Lucida Sans Unicode" w:hAnsi="Lucida Sans Unicode" w:cs="Lucida Sans Unicode"/>
          <w:sz w:val="20"/>
        </w:rPr>
        <w:t>Enhetsledere Omsorg</w:t>
      </w:r>
    </w:p>
    <w:p w:rsidR="00800F95" w:rsidRPr="00C07392" w:rsidRDefault="00800F95" w:rsidP="009D7F43">
      <w:pPr>
        <w:pStyle w:val="Listeavsnitt"/>
        <w:numPr>
          <w:ilvl w:val="0"/>
          <w:numId w:val="39"/>
        </w:numPr>
        <w:ind w:left="1080"/>
        <w:rPr>
          <w:rFonts w:ascii="Lucida Sans Unicode" w:hAnsi="Lucida Sans Unicode" w:cs="Lucida Sans Unicode"/>
          <w:sz w:val="20"/>
        </w:rPr>
      </w:pPr>
      <w:r w:rsidRPr="00C07392">
        <w:rPr>
          <w:rFonts w:ascii="Lucida Sans Unicode" w:hAnsi="Lucida Sans Unicode" w:cs="Lucida Sans Unicode"/>
          <w:sz w:val="20"/>
        </w:rPr>
        <w:t>HRTU</w:t>
      </w:r>
    </w:p>
    <w:p w:rsidR="00800F95" w:rsidRPr="00C07392" w:rsidRDefault="00800F95" w:rsidP="009D7F43">
      <w:pPr>
        <w:pStyle w:val="Listeavsnitt"/>
        <w:numPr>
          <w:ilvl w:val="0"/>
          <w:numId w:val="39"/>
        </w:numPr>
        <w:ind w:left="1080"/>
        <w:rPr>
          <w:rFonts w:ascii="Lucida Sans Unicode" w:hAnsi="Lucida Sans Unicode" w:cs="Lucida Sans Unicode"/>
          <w:sz w:val="20"/>
        </w:rPr>
      </w:pPr>
      <w:r w:rsidRPr="00C07392">
        <w:rPr>
          <w:rFonts w:ascii="Lucida Sans Unicode" w:hAnsi="Lucida Sans Unicode" w:cs="Lucida Sans Unicode"/>
          <w:sz w:val="20"/>
        </w:rPr>
        <w:t>HTV Fagforbundet og NSF</w:t>
      </w:r>
    </w:p>
    <w:p w:rsidR="00EB3897" w:rsidRPr="00C07392" w:rsidRDefault="00EB3897" w:rsidP="009D7F43">
      <w:pPr>
        <w:pStyle w:val="Listeavsnitt"/>
        <w:numPr>
          <w:ilvl w:val="0"/>
          <w:numId w:val="39"/>
        </w:numPr>
        <w:ind w:left="1080"/>
        <w:rPr>
          <w:rFonts w:ascii="Lucida Sans Unicode" w:hAnsi="Lucida Sans Unicode" w:cs="Lucida Sans Unicode"/>
          <w:sz w:val="20"/>
        </w:rPr>
      </w:pPr>
      <w:r w:rsidRPr="00C07392">
        <w:rPr>
          <w:rFonts w:ascii="Lucida Sans Unicode" w:hAnsi="Lucida Sans Unicode" w:cs="Lucida Sans Unicode"/>
          <w:sz w:val="20"/>
        </w:rPr>
        <w:t>Pga. skifte av ledere og tillitsvalgte, har det vært noen utskiftninger i arbeidsgruppa i perioden</w:t>
      </w:r>
    </w:p>
    <w:p w:rsidR="00800F95" w:rsidRPr="00C07392" w:rsidRDefault="00800F95" w:rsidP="009D7F43">
      <w:pPr>
        <w:ind w:left="360"/>
        <w:rPr>
          <w:rFonts w:ascii="Lucida Sans Unicode" w:hAnsi="Lucida Sans Unicode" w:cs="Lucida Sans Unicode"/>
          <w:sz w:val="16"/>
        </w:rPr>
      </w:pPr>
    </w:p>
    <w:p w:rsidR="0079312C" w:rsidRPr="00C07392" w:rsidRDefault="0079312C" w:rsidP="009D7F43">
      <w:pPr>
        <w:pStyle w:val="Listeavsnitt"/>
        <w:numPr>
          <w:ilvl w:val="0"/>
          <w:numId w:val="43"/>
        </w:numPr>
        <w:rPr>
          <w:rFonts w:ascii="Lucida Sans Unicode" w:hAnsi="Lucida Sans Unicode" w:cs="Lucida Sans Unicode"/>
          <w:sz w:val="20"/>
        </w:rPr>
      </w:pPr>
      <w:r w:rsidRPr="00C07392">
        <w:rPr>
          <w:rFonts w:ascii="Lucida Sans Unicode" w:hAnsi="Lucida Sans Unicode" w:cs="Lucida Sans Unicode"/>
          <w:sz w:val="20"/>
        </w:rPr>
        <w:t>Møter</w:t>
      </w:r>
      <w:r w:rsidR="007B782E" w:rsidRPr="00C07392">
        <w:rPr>
          <w:rFonts w:ascii="Lucida Sans Unicode" w:hAnsi="Lucida Sans Unicode" w:cs="Lucida Sans Unicode"/>
          <w:sz w:val="20"/>
        </w:rPr>
        <w:t xml:space="preserve"> / Arbeidslogg</w:t>
      </w:r>
      <w:r w:rsidR="00800F95" w:rsidRPr="00C07392">
        <w:rPr>
          <w:rFonts w:ascii="Lucida Sans Unicode" w:hAnsi="Lucida Sans Unicode" w:cs="Lucida Sans Unicode"/>
          <w:sz w:val="20"/>
        </w:rPr>
        <w:t>:</w:t>
      </w:r>
    </w:p>
    <w:p w:rsidR="00800F95" w:rsidRPr="00C07392" w:rsidRDefault="00800F95" w:rsidP="009D7F43">
      <w:pPr>
        <w:pStyle w:val="Listeavsnitt"/>
        <w:numPr>
          <w:ilvl w:val="0"/>
          <w:numId w:val="40"/>
        </w:numPr>
        <w:ind w:left="1080"/>
        <w:rPr>
          <w:rFonts w:ascii="Lucida Sans Unicode" w:hAnsi="Lucida Sans Unicode" w:cs="Lucida Sans Unicode"/>
          <w:sz w:val="20"/>
        </w:rPr>
      </w:pPr>
      <w:r w:rsidRPr="00C07392">
        <w:rPr>
          <w:rFonts w:ascii="Lucida Sans Unicode" w:hAnsi="Lucida Sans Unicode" w:cs="Lucida Sans Unicode"/>
          <w:sz w:val="20"/>
        </w:rPr>
        <w:t>Arbeidsgruppa har hatt</w:t>
      </w:r>
      <w:r w:rsidR="00437593" w:rsidRPr="00C07392">
        <w:rPr>
          <w:rFonts w:ascii="Lucida Sans Unicode" w:hAnsi="Lucida Sans Unicode" w:cs="Lucida Sans Unicode"/>
          <w:sz w:val="20"/>
        </w:rPr>
        <w:t xml:space="preserve"> 7 møter i perioden feb-17 til mai-18</w:t>
      </w:r>
    </w:p>
    <w:p w:rsidR="0079312C" w:rsidRPr="00C07392" w:rsidRDefault="0079312C" w:rsidP="009D7F43">
      <w:pPr>
        <w:rPr>
          <w:rFonts w:ascii="Lucida Sans Unicode" w:hAnsi="Lucida Sans Unicode" w:cs="Lucida Sans Unicode"/>
          <w:sz w:val="16"/>
        </w:rPr>
      </w:pPr>
    </w:p>
    <w:p w:rsidR="0079312C" w:rsidRPr="00C07392" w:rsidRDefault="006B0678" w:rsidP="009D7F43">
      <w:pPr>
        <w:rPr>
          <w:rFonts w:ascii="Lucida Sans Unicode" w:hAnsi="Lucida Sans Unicode" w:cs="Lucida Sans Unicode"/>
          <w:sz w:val="20"/>
        </w:rPr>
      </w:pPr>
      <w:r w:rsidRPr="00C07392">
        <w:rPr>
          <w:rFonts w:ascii="Lucida Sans Unicode" w:hAnsi="Lucida Sans Unicode" w:cs="Lucida Sans Unicode"/>
          <w:sz w:val="20"/>
        </w:rPr>
        <w:t xml:space="preserve">B: </w:t>
      </w:r>
      <w:r w:rsidR="00F065BD" w:rsidRPr="00C07392">
        <w:rPr>
          <w:rFonts w:ascii="Lucida Sans Unicode" w:hAnsi="Lucida Sans Unicode" w:cs="Lucida Sans Unicode"/>
          <w:sz w:val="20"/>
        </w:rPr>
        <w:t>Nettverk i nord</w:t>
      </w:r>
      <w:r w:rsidR="00800F95" w:rsidRPr="00C07392">
        <w:rPr>
          <w:rFonts w:ascii="Lucida Sans Unicode" w:hAnsi="Lucida Sans Unicode" w:cs="Lucida Sans Unicode"/>
          <w:sz w:val="20"/>
        </w:rPr>
        <w:t>:</w:t>
      </w:r>
    </w:p>
    <w:p w:rsidR="00800F95" w:rsidRPr="00C07392" w:rsidRDefault="00800F95" w:rsidP="009D7F43">
      <w:pPr>
        <w:pStyle w:val="Listeavsnitt"/>
        <w:numPr>
          <w:ilvl w:val="0"/>
          <w:numId w:val="40"/>
        </w:numPr>
        <w:rPr>
          <w:rFonts w:ascii="Lucida Sans Unicode" w:hAnsi="Lucida Sans Unicode" w:cs="Lucida Sans Unicode"/>
          <w:sz w:val="20"/>
        </w:rPr>
      </w:pPr>
      <w:r w:rsidRPr="00C07392">
        <w:rPr>
          <w:rFonts w:ascii="Lucida Sans Unicode" w:hAnsi="Lucida Sans Unicode" w:cs="Lucida Sans Unicode"/>
          <w:sz w:val="20"/>
        </w:rPr>
        <w:t>2 nettverkssamlinger 2017</w:t>
      </w:r>
    </w:p>
    <w:p w:rsidR="00800F95" w:rsidRPr="00C07392" w:rsidRDefault="0069454F" w:rsidP="009D7F43">
      <w:pPr>
        <w:pStyle w:val="Listeavsnitt"/>
        <w:numPr>
          <w:ilvl w:val="0"/>
          <w:numId w:val="40"/>
        </w:numPr>
        <w:rPr>
          <w:rFonts w:ascii="Lucida Sans Unicode" w:hAnsi="Lucida Sans Unicode" w:cs="Lucida Sans Unicode"/>
          <w:sz w:val="20"/>
        </w:rPr>
      </w:pPr>
      <w:r w:rsidRPr="00C07392">
        <w:rPr>
          <w:rFonts w:ascii="Lucida Sans Unicode" w:hAnsi="Lucida Sans Unicode" w:cs="Lucida Sans Unicode"/>
          <w:sz w:val="20"/>
        </w:rPr>
        <w:t>2</w:t>
      </w:r>
      <w:r w:rsidR="00800F95" w:rsidRPr="00C07392">
        <w:rPr>
          <w:rFonts w:ascii="Lucida Sans Unicode" w:hAnsi="Lucida Sans Unicode" w:cs="Lucida Sans Unicode"/>
          <w:sz w:val="20"/>
        </w:rPr>
        <w:t xml:space="preserve"> nettverkssamling 2018</w:t>
      </w:r>
      <w:r w:rsidRPr="00C07392">
        <w:rPr>
          <w:rFonts w:ascii="Lucida Sans Unicode" w:hAnsi="Lucida Sans Unicode" w:cs="Lucida Sans Unicode"/>
          <w:sz w:val="20"/>
        </w:rPr>
        <w:t xml:space="preserve"> </w:t>
      </w:r>
      <w:r w:rsidR="00624F4F" w:rsidRPr="00C07392">
        <w:rPr>
          <w:rFonts w:ascii="Lucida Sans Unicode" w:hAnsi="Lucida Sans Unicode" w:cs="Lucida Sans Unicode"/>
          <w:sz w:val="20"/>
        </w:rPr>
        <w:t>(1 avholdt</w:t>
      </w:r>
      <w:r w:rsidR="009C16D9" w:rsidRPr="00C07392">
        <w:rPr>
          <w:rFonts w:ascii="Lucida Sans Unicode" w:hAnsi="Lucida Sans Unicode" w:cs="Lucida Sans Unicode"/>
          <w:sz w:val="20"/>
        </w:rPr>
        <w:t xml:space="preserve"> i mars</w:t>
      </w:r>
      <w:r w:rsidR="00624F4F" w:rsidRPr="00C07392">
        <w:rPr>
          <w:rFonts w:ascii="Lucida Sans Unicode" w:hAnsi="Lucida Sans Unicode" w:cs="Lucida Sans Unicode"/>
          <w:sz w:val="20"/>
        </w:rPr>
        <w:t>, 1 planlagt september)</w:t>
      </w:r>
    </w:p>
    <w:p w:rsidR="0069454F" w:rsidRPr="00C07392" w:rsidRDefault="0069454F" w:rsidP="009D7F43">
      <w:pPr>
        <w:pStyle w:val="Listeavsnitt"/>
        <w:numPr>
          <w:ilvl w:val="0"/>
          <w:numId w:val="40"/>
        </w:numPr>
        <w:rPr>
          <w:rFonts w:ascii="Lucida Sans Unicode" w:hAnsi="Lucida Sans Unicode" w:cs="Lucida Sans Unicode"/>
          <w:sz w:val="20"/>
        </w:rPr>
      </w:pPr>
      <w:r w:rsidRPr="00C07392">
        <w:rPr>
          <w:rFonts w:ascii="Lucida Sans Unicode" w:hAnsi="Lucida Sans Unicode" w:cs="Lucida Sans Unicode"/>
          <w:sz w:val="20"/>
        </w:rPr>
        <w:t>1 erfarings/evalueringssamling 2019</w:t>
      </w:r>
    </w:p>
    <w:p w:rsidR="00800F95" w:rsidRPr="00C07392" w:rsidRDefault="00F065BD" w:rsidP="009D7F43">
      <w:pPr>
        <w:pStyle w:val="Listeavsnitt"/>
        <w:numPr>
          <w:ilvl w:val="0"/>
          <w:numId w:val="40"/>
        </w:numPr>
        <w:rPr>
          <w:rFonts w:ascii="Lucida Sans Unicode" w:hAnsi="Lucida Sans Unicode" w:cs="Lucida Sans Unicode"/>
          <w:sz w:val="20"/>
        </w:rPr>
      </w:pPr>
      <w:r w:rsidRPr="00C07392">
        <w:rPr>
          <w:rFonts w:ascii="Lucida Sans Unicode" w:hAnsi="Lucida Sans Unicode" w:cs="Lucida Sans Unicode"/>
          <w:sz w:val="20"/>
        </w:rPr>
        <w:t>Ansvarlig for innhold og fremdrift</w:t>
      </w:r>
      <w:r w:rsidR="00800F95" w:rsidRPr="00C07392">
        <w:rPr>
          <w:rFonts w:ascii="Lucida Sans Unicode" w:hAnsi="Lucida Sans Unicode" w:cs="Lucida Sans Unicode"/>
          <w:sz w:val="20"/>
        </w:rPr>
        <w:t xml:space="preserve">: </w:t>
      </w:r>
    </w:p>
    <w:p w:rsidR="0069454F" w:rsidRPr="00C07392" w:rsidRDefault="00800F95" w:rsidP="009C16D9">
      <w:pPr>
        <w:pStyle w:val="Listeavsnitt"/>
        <w:numPr>
          <w:ilvl w:val="1"/>
          <w:numId w:val="40"/>
        </w:numPr>
        <w:rPr>
          <w:rFonts w:ascii="Lucida Sans Unicode" w:hAnsi="Lucida Sans Unicode" w:cs="Lucida Sans Unicode"/>
          <w:sz w:val="20"/>
        </w:rPr>
      </w:pPr>
      <w:r w:rsidRPr="00C07392">
        <w:rPr>
          <w:rFonts w:ascii="Lucida Sans Unicode" w:hAnsi="Lucida Sans Unicode" w:cs="Lucida Sans Unicode"/>
          <w:sz w:val="20"/>
        </w:rPr>
        <w:t>KS Konsulent v. Geir Johan Hansen, Hildegunn Andreassen, Stephanie Helland</w:t>
      </w:r>
      <w:r w:rsidR="009C16D9" w:rsidRPr="00C07392">
        <w:rPr>
          <w:rFonts w:ascii="Lucida Sans Unicode" w:hAnsi="Lucida Sans Unicode" w:cs="Lucida Sans Unicode"/>
          <w:sz w:val="20"/>
        </w:rPr>
        <w:t xml:space="preserve">, og </w:t>
      </w:r>
      <w:r w:rsidR="0069454F" w:rsidRPr="00C07392">
        <w:rPr>
          <w:rFonts w:ascii="Lucida Sans Unicode" w:hAnsi="Lucida Sans Unicode" w:cs="Lucida Sans Unicode"/>
          <w:sz w:val="20"/>
        </w:rPr>
        <w:t>KS region Nord (arrangør/praktisk)</w:t>
      </w:r>
    </w:p>
    <w:p w:rsidR="00800F95" w:rsidRPr="00C07392" w:rsidRDefault="00800F95" w:rsidP="009D7F43">
      <w:pPr>
        <w:rPr>
          <w:rFonts w:ascii="Lucida Sans Unicode" w:hAnsi="Lucida Sans Unicode" w:cs="Lucida Sans Unicode"/>
          <w:sz w:val="16"/>
        </w:rPr>
      </w:pPr>
    </w:p>
    <w:p w:rsidR="00F065BD" w:rsidRPr="00C07392" w:rsidRDefault="00F065BD" w:rsidP="00437593">
      <w:pPr>
        <w:ind w:firstLine="360"/>
        <w:rPr>
          <w:rFonts w:ascii="Lucida Sans Unicode" w:hAnsi="Lucida Sans Unicode" w:cs="Lucida Sans Unicode"/>
          <w:sz w:val="20"/>
        </w:rPr>
      </w:pPr>
      <w:r w:rsidRPr="00C07392">
        <w:rPr>
          <w:rFonts w:ascii="Lucida Sans Unicode" w:hAnsi="Lucida Sans Unicode" w:cs="Lucida Sans Unicode"/>
          <w:sz w:val="20"/>
        </w:rPr>
        <w:t>Deltakende kommuner</w:t>
      </w:r>
      <w:r w:rsidR="00800F95" w:rsidRPr="00C07392">
        <w:rPr>
          <w:rFonts w:ascii="Lucida Sans Unicode" w:hAnsi="Lucida Sans Unicode" w:cs="Lucida Sans Unicode"/>
          <w:sz w:val="20"/>
        </w:rPr>
        <w:t>:</w:t>
      </w:r>
    </w:p>
    <w:p w:rsidR="00800F95" w:rsidRPr="00C07392" w:rsidRDefault="00800F95" w:rsidP="009D7F43">
      <w:pPr>
        <w:pStyle w:val="Listeavsnitt"/>
        <w:numPr>
          <w:ilvl w:val="0"/>
          <w:numId w:val="41"/>
        </w:numPr>
        <w:rPr>
          <w:rFonts w:ascii="Lucida Sans Unicode" w:hAnsi="Lucida Sans Unicode" w:cs="Lucida Sans Unicode"/>
          <w:sz w:val="20"/>
        </w:rPr>
      </w:pPr>
      <w:r w:rsidRPr="00C07392">
        <w:rPr>
          <w:rFonts w:ascii="Lucida Sans Unicode" w:hAnsi="Lucida Sans Unicode" w:cs="Lucida Sans Unicode"/>
          <w:sz w:val="20"/>
        </w:rPr>
        <w:t>Alta</w:t>
      </w:r>
    </w:p>
    <w:p w:rsidR="00800F95" w:rsidRPr="00C07392" w:rsidRDefault="00437593" w:rsidP="009D7F43">
      <w:pPr>
        <w:pStyle w:val="Listeavsnitt"/>
        <w:numPr>
          <w:ilvl w:val="0"/>
          <w:numId w:val="41"/>
        </w:numPr>
        <w:rPr>
          <w:rFonts w:ascii="Lucida Sans Unicode" w:hAnsi="Lucida Sans Unicode" w:cs="Lucida Sans Unicode"/>
          <w:sz w:val="20"/>
        </w:rPr>
      </w:pPr>
      <w:r w:rsidRPr="00C07392">
        <w:rPr>
          <w:rFonts w:ascii="Lucida Sans Unicode" w:hAnsi="Lucida Sans Unicode" w:cs="Lucida Sans Unicode"/>
          <w:sz w:val="20"/>
        </w:rPr>
        <w:t>Rana</w:t>
      </w:r>
    </w:p>
    <w:p w:rsidR="00800F95" w:rsidRPr="00C07392" w:rsidRDefault="00800F95" w:rsidP="009D7F43">
      <w:pPr>
        <w:pStyle w:val="Listeavsnitt"/>
        <w:numPr>
          <w:ilvl w:val="0"/>
          <w:numId w:val="41"/>
        </w:numPr>
        <w:rPr>
          <w:rFonts w:ascii="Lucida Sans Unicode" w:hAnsi="Lucida Sans Unicode" w:cs="Lucida Sans Unicode"/>
          <w:sz w:val="20"/>
        </w:rPr>
      </w:pPr>
      <w:r w:rsidRPr="00C07392">
        <w:rPr>
          <w:rFonts w:ascii="Lucida Sans Unicode" w:hAnsi="Lucida Sans Unicode" w:cs="Lucida Sans Unicode"/>
          <w:sz w:val="20"/>
        </w:rPr>
        <w:t>Hemnes</w:t>
      </w:r>
    </w:p>
    <w:p w:rsidR="00800F95" w:rsidRPr="00C07392" w:rsidRDefault="00800F95" w:rsidP="009D7F43">
      <w:pPr>
        <w:pStyle w:val="Listeavsnitt"/>
        <w:numPr>
          <w:ilvl w:val="0"/>
          <w:numId w:val="41"/>
        </w:numPr>
        <w:rPr>
          <w:rFonts w:ascii="Lucida Sans Unicode" w:hAnsi="Lucida Sans Unicode" w:cs="Lucida Sans Unicode"/>
          <w:sz w:val="20"/>
        </w:rPr>
      </w:pPr>
      <w:r w:rsidRPr="00C07392">
        <w:rPr>
          <w:rFonts w:ascii="Lucida Sans Unicode" w:hAnsi="Lucida Sans Unicode" w:cs="Lucida Sans Unicode"/>
          <w:sz w:val="20"/>
        </w:rPr>
        <w:t>Vestvågøy</w:t>
      </w:r>
    </w:p>
    <w:p w:rsidR="00800F95" w:rsidRPr="00C07392" w:rsidRDefault="00800F95" w:rsidP="009D7F43">
      <w:pPr>
        <w:pStyle w:val="Listeavsnitt"/>
        <w:numPr>
          <w:ilvl w:val="0"/>
          <w:numId w:val="41"/>
        </w:numPr>
        <w:rPr>
          <w:rFonts w:ascii="Lucida Sans Unicode" w:hAnsi="Lucida Sans Unicode" w:cs="Lucida Sans Unicode"/>
          <w:sz w:val="20"/>
        </w:rPr>
      </w:pPr>
      <w:r w:rsidRPr="00C07392">
        <w:rPr>
          <w:rFonts w:ascii="Lucida Sans Unicode" w:hAnsi="Lucida Sans Unicode" w:cs="Lucida Sans Unicode"/>
          <w:sz w:val="20"/>
        </w:rPr>
        <w:t>Tidligere har også</w:t>
      </w:r>
      <w:r w:rsidR="00437593" w:rsidRPr="00C07392">
        <w:rPr>
          <w:rFonts w:ascii="Lucida Sans Unicode" w:hAnsi="Lucida Sans Unicode" w:cs="Lucida Sans Unicode"/>
          <w:sz w:val="20"/>
        </w:rPr>
        <w:t xml:space="preserve"> Leirfjord, Vefsn</w:t>
      </w:r>
      <w:r w:rsidRPr="00C07392">
        <w:rPr>
          <w:rFonts w:ascii="Lucida Sans Unicode" w:hAnsi="Lucida Sans Unicode" w:cs="Lucida Sans Unicode"/>
          <w:sz w:val="20"/>
        </w:rPr>
        <w:t xml:space="preserve">, </w:t>
      </w:r>
      <w:r w:rsidR="00437593" w:rsidRPr="00C07392">
        <w:rPr>
          <w:rFonts w:ascii="Lucida Sans Unicode" w:hAnsi="Lucida Sans Unicode" w:cs="Lucida Sans Unicode"/>
          <w:sz w:val="20"/>
        </w:rPr>
        <w:t>Bodø</w:t>
      </w:r>
      <w:r w:rsidRPr="00C07392">
        <w:rPr>
          <w:rFonts w:ascii="Lucida Sans Unicode" w:hAnsi="Lucida Sans Unicode" w:cs="Lucida Sans Unicode"/>
          <w:sz w:val="20"/>
        </w:rPr>
        <w:t xml:space="preserve">, </w:t>
      </w:r>
      <w:r w:rsidR="00437593" w:rsidRPr="00C07392">
        <w:rPr>
          <w:rFonts w:ascii="Lucida Sans Unicode" w:hAnsi="Lucida Sans Unicode" w:cs="Lucida Sans Unicode"/>
          <w:sz w:val="20"/>
        </w:rPr>
        <w:t xml:space="preserve">og </w:t>
      </w:r>
      <w:r w:rsidRPr="00C07392">
        <w:rPr>
          <w:rFonts w:ascii="Lucida Sans Unicode" w:hAnsi="Lucida Sans Unicode" w:cs="Lucida Sans Unicode"/>
          <w:sz w:val="20"/>
        </w:rPr>
        <w:t>Brønnøysund deltatt</w:t>
      </w:r>
    </w:p>
    <w:p w:rsidR="0079312C" w:rsidRPr="00C07392" w:rsidRDefault="0079312C" w:rsidP="009D7F43">
      <w:pPr>
        <w:rPr>
          <w:rFonts w:ascii="Lucida Sans Unicode" w:hAnsi="Lucida Sans Unicode" w:cs="Lucida Sans Unicode"/>
          <w:sz w:val="16"/>
        </w:rPr>
      </w:pPr>
    </w:p>
    <w:p w:rsidR="0079312C" w:rsidRPr="00C07392" w:rsidRDefault="0079312C" w:rsidP="009D7F43">
      <w:pPr>
        <w:rPr>
          <w:rFonts w:ascii="Lucida Sans Unicode" w:hAnsi="Lucida Sans Unicode" w:cs="Lucida Sans Unicode"/>
          <w:sz w:val="20"/>
        </w:rPr>
      </w:pPr>
      <w:r w:rsidRPr="00C07392">
        <w:rPr>
          <w:rFonts w:ascii="Lucida Sans Unicode" w:hAnsi="Lucida Sans Unicode" w:cs="Lucida Sans Unicode"/>
          <w:sz w:val="20"/>
        </w:rPr>
        <w:t xml:space="preserve">C: </w:t>
      </w:r>
      <w:r w:rsidR="00F065BD" w:rsidRPr="00C07392">
        <w:rPr>
          <w:rFonts w:ascii="Lucida Sans Unicode" w:hAnsi="Lucida Sans Unicode" w:cs="Lucida Sans Unicode"/>
          <w:sz w:val="20"/>
        </w:rPr>
        <w:t>KF Heltidsmodellen</w:t>
      </w:r>
    </w:p>
    <w:p w:rsidR="00F065BD" w:rsidRPr="00C07392" w:rsidRDefault="00800F95" w:rsidP="009D7F43">
      <w:pPr>
        <w:pStyle w:val="Listeavsnitt"/>
        <w:numPr>
          <w:ilvl w:val="0"/>
          <w:numId w:val="42"/>
        </w:numPr>
        <w:rPr>
          <w:rFonts w:ascii="Lucida Sans Unicode" w:hAnsi="Lucida Sans Unicode" w:cs="Lucida Sans Unicode"/>
          <w:sz w:val="20"/>
        </w:rPr>
      </w:pPr>
      <w:r w:rsidRPr="00C07392">
        <w:rPr>
          <w:rFonts w:ascii="Lucida Sans Unicode" w:hAnsi="Lucida Sans Unicode" w:cs="Lucida Sans Unicode"/>
          <w:sz w:val="20"/>
        </w:rPr>
        <w:t>Programvare utviklet av KS og Kommuneforlaget. Setter sammen driftsinformasjon/data for å synliggjøre konsekvenser av dagens drift. I neste runde skal dette brukes til å simulere alternative løsninger.</w:t>
      </w:r>
    </w:p>
    <w:p w:rsidR="00F065BD" w:rsidRPr="00C07392" w:rsidRDefault="00F065BD" w:rsidP="009D7F43">
      <w:pPr>
        <w:rPr>
          <w:rFonts w:ascii="Lucida Sans Unicode" w:hAnsi="Lucida Sans Unicode" w:cs="Lucida Sans Unicode"/>
          <w:sz w:val="16"/>
        </w:rPr>
      </w:pPr>
    </w:p>
    <w:p w:rsidR="00F065BD" w:rsidRPr="00C07392" w:rsidRDefault="00CC2DCE" w:rsidP="009D7F43">
      <w:pPr>
        <w:rPr>
          <w:rFonts w:ascii="Lucida Sans Unicode" w:hAnsi="Lucida Sans Unicode" w:cs="Lucida Sans Unicode"/>
          <w:sz w:val="20"/>
        </w:rPr>
      </w:pPr>
      <w:r w:rsidRPr="00C07392">
        <w:rPr>
          <w:rFonts w:ascii="Lucida Sans Unicode" w:hAnsi="Lucida Sans Unicode" w:cs="Lucida Sans Unicode"/>
          <w:noProof/>
          <w:sz w:val="20"/>
        </w:rPr>
        <w:drawing>
          <wp:anchor distT="0" distB="0" distL="114300" distR="114300" simplePos="0" relativeHeight="251660800" behindDoc="0" locked="0" layoutInCell="1" allowOverlap="1" wp14:anchorId="722D5DAB" wp14:editId="516F5431">
            <wp:simplePos x="0" y="0"/>
            <wp:positionH relativeFrom="column">
              <wp:posOffset>5243688</wp:posOffset>
            </wp:positionH>
            <wp:positionV relativeFrom="paragraph">
              <wp:posOffset>5757204</wp:posOffset>
            </wp:positionV>
            <wp:extent cx="946800" cy="1202400"/>
            <wp:effectExtent l="0" t="0" r="5715" b="0"/>
            <wp:wrapNone/>
            <wp:docPr id="23" name="Bild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46800" cy="1202400"/>
                    </a:xfrm>
                    <a:prstGeom prst="rect">
                      <a:avLst/>
                    </a:prstGeom>
                  </pic:spPr>
                </pic:pic>
              </a:graphicData>
            </a:graphic>
            <wp14:sizeRelH relativeFrom="margin">
              <wp14:pctWidth>0</wp14:pctWidth>
            </wp14:sizeRelH>
            <wp14:sizeRelV relativeFrom="margin">
              <wp14:pctHeight>0</wp14:pctHeight>
            </wp14:sizeRelV>
          </wp:anchor>
        </w:drawing>
      </w:r>
      <w:r w:rsidR="009D7F43" w:rsidRPr="00C07392">
        <w:rPr>
          <w:rFonts w:ascii="Lucida Sans Unicode" w:hAnsi="Lucida Sans Unicode" w:cs="Lucida Sans Unicode"/>
          <w:sz w:val="20"/>
        </w:rPr>
        <w:t>D: Ressurser på nett:</w:t>
      </w:r>
    </w:p>
    <w:p w:rsidR="009D7F43" w:rsidRPr="00C07392" w:rsidRDefault="00963CC4" w:rsidP="009D7F43">
      <w:pPr>
        <w:pStyle w:val="Listeavsnitt"/>
        <w:numPr>
          <w:ilvl w:val="0"/>
          <w:numId w:val="42"/>
        </w:numPr>
        <w:rPr>
          <w:rFonts w:ascii="Lucida Sans Unicode" w:hAnsi="Lucida Sans Unicode" w:cs="Lucida Sans Unicode"/>
          <w:sz w:val="20"/>
        </w:rPr>
      </w:pPr>
      <w:hyperlink r:id="rId29" w:history="1">
        <w:r w:rsidR="009D7F43" w:rsidRPr="00C07392">
          <w:rPr>
            <w:rStyle w:val="Hyperkobling"/>
            <w:rFonts w:ascii="Lucida Sans Unicode" w:hAnsi="Lucida Sans Unicode" w:cs="Lucida Sans Unicode"/>
            <w:sz w:val="20"/>
          </w:rPr>
          <w:t>www.vestvagoy.kommune.no</w:t>
        </w:r>
      </w:hyperlink>
      <w:r w:rsidR="009D7F43" w:rsidRPr="00C07392">
        <w:rPr>
          <w:rFonts w:ascii="Lucida Sans Unicode" w:hAnsi="Lucida Sans Unicode" w:cs="Lucida Sans Unicode"/>
          <w:sz w:val="20"/>
        </w:rPr>
        <w:t xml:space="preserve"> har egen side for heltidssatsingen, her legges ut relevant informasjon, litteratur, forskning, </w:t>
      </w:r>
      <w:r w:rsidR="006A1876" w:rsidRPr="00C07392">
        <w:rPr>
          <w:rFonts w:ascii="Lucida Sans Unicode" w:hAnsi="Lucida Sans Unicode" w:cs="Lucida Sans Unicode"/>
          <w:sz w:val="20"/>
        </w:rPr>
        <w:t>etc.</w:t>
      </w:r>
      <w:r w:rsidR="009D7F43" w:rsidRPr="00C07392">
        <w:rPr>
          <w:rFonts w:ascii="Lucida Sans Unicode" w:hAnsi="Lucida Sans Unicode" w:cs="Lucida Sans Unicode"/>
          <w:sz w:val="20"/>
        </w:rPr>
        <w:t xml:space="preserve">, i løpet av perioden. </w:t>
      </w:r>
    </w:p>
    <w:p w:rsidR="009D7F43" w:rsidRPr="00C07392" w:rsidRDefault="00963CC4" w:rsidP="009D7F43">
      <w:pPr>
        <w:pStyle w:val="Listeavsnitt"/>
        <w:numPr>
          <w:ilvl w:val="0"/>
          <w:numId w:val="42"/>
        </w:numPr>
        <w:rPr>
          <w:rFonts w:ascii="Lucida Sans Unicode" w:hAnsi="Lucida Sans Unicode" w:cs="Lucida Sans Unicode"/>
          <w:sz w:val="20"/>
        </w:rPr>
      </w:pPr>
      <w:hyperlink r:id="rId30" w:history="1">
        <w:r w:rsidR="009D7F43" w:rsidRPr="00C07392">
          <w:rPr>
            <w:rStyle w:val="Hyperkobling"/>
            <w:rFonts w:ascii="Lucida Sans Unicode" w:hAnsi="Lucida Sans Unicode" w:cs="Lucida Sans Unicode"/>
            <w:sz w:val="20"/>
          </w:rPr>
          <w:t>www.heltid.no</w:t>
        </w:r>
      </w:hyperlink>
      <w:r w:rsidR="009D7F43" w:rsidRPr="00C07392">
        <w:rPr>
          <w:rFonts w:ascii="Lucida Sans Unicode" w:hAnsi="Lucida Sans Unicode" w:cs="Lucida Sans Unicode"/>
          <w:sz w:val="20"/>
        </w:rPr>
        <w:t xml:space="preserve"> er en felles webportal lansert av avtalepartene KS, Fagforbundet, Norsk Sykepleieforbund, og Delta</w:t>
      </w:r>
    </w:p>
    <w:p w:rsidR="009D7F43" w:rsidRPr="00C07392" w:rsidRDefault="00963CC4" w:rsidP="009D7F43">
      <w:pPr>
        <w:pStyle w:val="Listeavsnitt"/>
        <w:numPr>
          <w:ilvl w:val="0"/>
          <w:numId w:val="42"/>
        </w:numPr>
        <w:rPr>
          <w:rFonts w:ascii="Lucida Sans Unicode" w:hAnsi="Lucida Sans Unicode" w:cs="Lucida Sans Unicode"/>
          <w:sz w:val="20"/>
        </w:rPr>
      </w:pPr>
      <w:hyperlink r:id="rId31" w:history="1">
        <w:r w:rsidR="009D7F43" w:rsidRPr="00C07392">
          <w:rPr>
            <w:rStyle w:val="Hyperkobling"/>
            <w:rFonts w:ascii="Lucida Sans Unicode" w:hAnsi="Lucida Sans Unicode" w:cs="Lucida Sans Unicode"/>
            <w:sz w:val="20"/>
          </w:rPr>
          <w:t>www.heltid.nu</w:t>
        </w:r>
      </w:hyperlink>
      <w:r w:rsidR="009D7F43" w:rsidRPr="00C07392">
        <w:rPr>
          <w:rFonts w:ascii="Lucida Sans Unicode" w:hAnsi="Lucida Sans Unicode" w:cs="Lucida Sans Unicode"/>
          <w:sz w:val="20"/>
        </w:rPr>
        <w:t xml:space="preserve"> er det svenske motstykket, lansert av SKL – svenske kommuner og landsting</w:t>
      </w:r>
    </w:p>
    <w:sectPr w:rsidR="009D7F43" w:rsidRPr="00C073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745" w:rsidRDefault="00A84745">
      <w:r>
        <w:separator/>
      </w:r>
    </w:p>
  </w:endnote>
  <w:endnote w:type="continuationSeparator" w:id="0">
    <w:p w:rsidR="00A84745" w:rsidRDefault="00A84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745" w:rsidRDefault="00A84745">
      <w:r>
        <w:separator/>
      </w:r>
    </w:p>
  </w:footnote>
  <w:footnote w:type="continuationSeparator" w:id="0">
    <w:p w:rsidR="00A84745" w:rsidRDefault="00A847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5C3"/>
    <w:multiLevelType w:val="hybridMultilevel"/>
    <w:tmpl w:val="1E4EE21A"/>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B122A8"/>
    <w:multiLevelType w:val="hybridMultilevel"/>
    <w:tmpl w:val="D33C5C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C50AB3"/>
    <w:multiLevelType w:val="hybridMultilevel"/>
    <w:tmpl w:val="8190E002"/>
    <w:lvl w:ilvl="0" w:tplc="18B686A6">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5250C00"/>
    <w:multiLevelType w:val="hybridMultilevel"/>
    <w:tmpl w:val="BD726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5AE1695"/>
    <w:multiLevelType w:val="hybridMultilevel"/>
    <w:tmpl w:val="FCD04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2C3F49"/>
    <w:multiLevelType w:val="hybridMultilevel"/>
    <w:tmpl w:val="C39A751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B54540E"/>
    <w:multiLevelType w:val="hybridMultilevel"/>
    <w:tmpl w:val="C1BA91A4"/>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CF65B41"/>
    <w:multiLevelType w:val="hybridMultilevel"/>
    <w:tmpl w:val="8190E002"/>
    <w:lvl w:ilvl="0" w:tplc="18B686A6">
      <w:start w:val="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07219BA"/>
    <w:multiLevelType w:val="hybridMultilevel"/>
    <w:tmpl w:val="60C00266"/>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2FD2BA5"/>
    <w:multiLevelType w:val="hybridMultilevel"/>
    <w:tmpl w:val="4E3CACBA"/>
    <w:lvl w:ilvl="0" w:tplc="A2C032CA">
      <w:start w:val="5"/>
      <w:numFmt w:val="bullet"/>
      <w:lvlText w:val="-"/>
      <w:lvlJc w:val="left"/>
      <w:pPr>
        <w:ind w:left="720" w:hanging="360"/>
      </w:pPr>
      <w:rPr>
        <w:rFonts w:ascii="Lucida Sans Unicode" w:eastAsia="Times New Roman" w:hAnsi="Lucida Sans Unicode" w:cs="Lucida Sans Unicode"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26740C"/>
    <w:multiLevelType w:val="hybridMultilevel"/>
    <w:tmpl w:val="6FE079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75B3963"/>
    <w:multiLevelType w:val="hybridMultilevel"/>
    <w:tmpl w:val="B3148A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C802395"/>
    <w:multiLevelType w:val="hybridMultilevel"/>
    <w:tmpl w:val="674E94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F680E3D"/>
    <w:multiLevelType w:val="hybridMultilevel"/>
    <w:tmpl w:val="D3F63CE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15:restartNumberingAfterBreak="0">
    <w:nsid w:val="1FCB6905"/>
    <w:multiLevelType w:val="hybridMultilevel"/>
    <w:tmpl w:val="51886016"/>
    <w:lvl w:ilvl="0" w:tplc="04140011">
      <w:start w:val="4"/>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73D09AE"/>
    <w:multiLevelType w:val="hybridMultilevel"/>
    <w:tmpl w:val="109C90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C502515"/>
    <w:multiLevelType w:val="hybridMultilevel"/>
    <w:tmpl w:val="C038D01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DC5275F"/>
    <w:multiLevelType w:val="hybridMultilevel"/>
    <w:tmpl w:val="9E14F4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F756A23"/>
    <w:multiLevelType w:val="multilevel"/>
    <w:tmpl w:val="D212B9A6"/>
    <w:lvl w:ilvl="0">
      <w:start w:val="1"/>
      <w:numFmt w:val="decimal"/>
      <w:lvlText w:val="%1."/>
      <w:lvlJc w:val="left"/>
      <w:pPr>
        <w:ind w:left="720" w:hanging="360"/>
      </w:pPr>
    </w:lvl>
    <w:lvl w:ilvl="1">
      <w:start w:val="2"/>
      <w:numFmt w:val="decimal"/>
      <w:isLgl/>
      <w:lvlText w:val="%1.%2"/>
      <w:lvlJc w:val="left"/>
      <w:pPr>
        <w:ind w:left="360" w:firstLine="0"/>
      </w:pPr>
      <w:rPr>
        <w:rFonts w:hint="default"/>
      </w:rPr>
    </w:lvl>
    <w:lvl w:ilvl="2">
      <w:start w:val="1"/>
      <w:numFmt w:val="decimal"/>
      <w:isLgl/>
      <w:lvlText w:val="%1.%2.%3"/>
      <w:lvlJc w:val="left"/>
      <w:pPr>
        <w:ind w:left="705" w:hanging="345"/>
      </w:pPr>
      <w:rPr>
        <w:rFonts w:hint="default"/>
      </w:rPr>
    </w:lvl>
    <w:lvl w:ilvl="3">
      <w:start w:val="1"/>
      <w:numFmt w:val="decimal"/>
      <w:isLgl/>
      <w:lvlText w:val="%1.%2.%3.%4"/>
      <w:lvlJc w:val="left"/>
      <w:pPr>
        <w:ind w:left="705" w:hanging="345"/>
      </w:pPr>
      <w:rPr>
        <w:rFonts w:hint="default"/>
      </w:rPr>
    </w:lvl>
    <w:lvl w:ilvl="4">
      <w:start w:val="1"/>
      <w:numFmt w:val="decimal"/>
      <w:isLgl/>
      <w:lvlText w:val="%1.%2.%3.%4.%5"/>
      <w:lvlJc w:val="left"/>
      <w:pPr>
        <w:ind w:left="1065" w:hanging="705"/>
      </w:pPr>
      <w:rPr>
        <w:rFonts w:hint="default"/>
      </w:rPr>
    </w:lvl>
    <w:lvl w:ilvl="5">
      <w:start w:val="1"/>
      <w:numFmt w:val="decimal"/>
      <w:isLgl/>
      <w:lvlText w:val="%1.%2.%3.%4.%5.%6"/>
      <w:lvlJc w:val="left"/>
      <w:pPr>
        <w:ind w:left="1065" w:hanging="705"/>
      </w:pPr>
      <w:rPr>
        <w:rFonts w:hint="default"/>
      </w:rPr>
    </w:lvl>
    <w:lvl w:ilvl="6">
      <w:start w:val="1"/>
      <w:numFmt w:val="decimal"/>
      <w:isLgl/>
      <w:lvlText w:val="%1.%2.%3.%4.%5.%6.%7"/>
      <w:lvlJc w:val="left"/>
      <w:pPr>
        <w:ind w:left="1425" w:hanging="1065"/>
      </w:pPr>
      <w:rPr>
        <w:rFonts w:hint="default"/>
      </w:rPr>
    </w:lvl>
    <w:lvl w:ilvl="7">
      <w:start w:val="1"/>
      <w:numFmt w:val="decimal"/>
      <w:isLgl/>
      <w:lvlText w:val="%1.%2.%3.%4.%5.%6.%7.%8"/>
      <w:lvlJc w:val="left"/>
      <w:pPr>
        <w:ind w:left="1785" w:hanging="1425"/>
      </w:pPr>
      <w:rPr>
        <w:rFonts w:hint="default"/>
      </w:rPr>
    </w:lvl>
    <w:lvl w:ilvl="8">
      <w:start w:val="1"/>
      <w:numFmt w:val="decimal"/>
      <w:isLgl/>
      <w:lvlText w:val="%1.%2.%3.%4.%5.%6.%7.%8.%9"/>
      <w:lvlJc w:val="left"/>
      <w:pPr>
        <w:ind w:left="1785" w:hanging="1425"/>
      </w:pPr>
      <w:rPr>
        <w:rFonts w:hint="default"/>
      </w:rPr>
    </w:lvl>
  </w:abstractNum>
  <w:abstractNum w:abstractNumId="19" w15:restartNumberingAfterBreak="0">
    <w:nsid w:val="30D63BBE"/>
    <w:multiLevelType w:val="hybridMultilevel"/>
    <w:tmpl w:val="244CC28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3964CA2"/>
    <w:multiLevelType w:val="hybridMultilevel"/>
    <w:tmpl w:val="63F8B0A8"/>
    <w:lvl w:ilvl="0" w:tplc="0414000F">
      <w:start w:val="1"/>
      <w:numFmt w:val="decimal"/>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33BE4DE6"/>
    <w:multiLevelType w:val="hybridMultilevel"/>
    <w:tmpl w:val="238CFE8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4666776"/>
    <w:multiLevelType w:val="hybridMultilevel"/>
    <w:tmpl w:val="4DB0B6C6"/>
    <w:lvl w:ilvl="0" w:tplc="371A54AA">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B46CD0"/>
    <w:multiLevelType w:val="hybridMultilevel"/>
    <w:tmpl w:val="2FAEACBC"/>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373ECB"/>
    <w:multiLevelType w:val="hybridMultilevel"/>
    <w:tmpl w:val="5B6A83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02F1368"/>
    <w:multiLevelType w:val="hybridMultilevel"/>
    <w:tmpl w:val="0DF6D95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6" w15:restartNumberingAfterBreak="0">
    <w:nsid w:val="42C67981"/>
    <w:multiLevelType w:val="hybridMultilevel"/>
    <w:tmpl w:val="4D981C6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6141FA2"/>
    <w:multiLevelType w:val="hybridMultilevel"/>
    <w:tmpl w:val="A18ABB3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297E5A"/>
    <w:multiLevelType w:val="hybridMultilevel"/>
    <w:tmpl w:val="523A09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344F14"/>
    <w:multiLevelType w:val="hybridMultilevel"/>
    <w:tmpl w:val="EDF8C26A"/>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0" w15:restartNumberingAfterBreak="0">
    <w:nsid w:val="54C70D14"/>
    <w:multiLevelType w:val="hybridMultilevel"/>
    <w:tmpl w:val="3754035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7E95A09"/>
    <w:multiLevelType w:val="hybridMultilevel"/>
    <w:tmpl w:val="A29497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631E3ED8"/>
    <w:multiLevelType w:val="hybridMultilevel"/>
    <w:tmpl w:val="3BC8EC92"/>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5F06C64"/>
    <w:multiLevelType w:val="hybridMultilevel"/>
    <w:tmpl w:val="247057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66D315D"/>
    <w:multiLevelType w:val="hybridMultilevel"/>
    <w:tmpl w:val="E3583B4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334B1B"/>
    <w:multiLevelType w:val="hybridMultilevel"/>
    <w:tmpl w:val="6EC2A1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9704B10"/>
    <w:multiLevelType w:val="hybridMultilevel"/>
    <w:tmpl w:val="359CF7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BDC1CC9"/>
    <w:multiLevelType w:val="hybridMultilevel"/>
    <w:tmpl w:val="DBA60C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0247369"/>
    <w:multiLevelType w:val="hybridMultilevel"/>
    <w:tmpl w:val="A4E2E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0344BF2"/>
    <w:multiLevelType w:val="hybridMultilevel"/>
    <w:tmpl w:val="669014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4773FF9"/>
    <w:multiLevelType w:val="hybridMultilevel"/>
    <w:tmpl w:val="FC90A9EE"/>
    <w:lvl w:ilvl="0" w:tplc="A2C032CA">
      <w:start w:val="5"/>
      <w:numFmt w:val="bullet"/>
      <w:lvlText w:val="-"/>
      <w:lvlJc w:val="left"/>
      <w:pPr>
        <w:ind w:left="720" w:hanging="360"/>
      </w:pPr>
      <w:rPr>
        <w:rFonts w:ascii="Lucida Sans Unicode" w:eastAsia="Times New Roman" w:hAnsi="Lucida Sans Unicode" w:cs="Lucida Sans Unicode"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48C670B"/>
    <w:multiLevelType w:val="hybridMultilevel"/>
    <w:tmpl w:val="9A1EDE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80A5D55"/>
    <w:multiLevelType w:val="hybridMultilevel"/>
    <w:tmpl w:val="510A5D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89E23DD"/>
    <w:multiLevelType w:val="hybridMultilevel"/>
    <w:tmpl w:val="FA9850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34"/>
  </w:num>
  <w:num w:numId="4">
    <w:abstractNumId w:val="27"/>
  </w:num>
  <w:num w:numId="5">
    <w:abstractNumId w:val="23"/>
  </w:num>
  <w:num w:numId="6">
    <w:abstractNumId w:val="28"/>
  </w:num>
  <w:num w:numId="7">
    <w:abstractNumId w:val="4"/>
  </w:num>
  <w:num w:numId="8">
    <w:abstractNumId w:val="12"/>
  </w:num>
  <w:num w:numId="9">
    <w:abstractNumId w:val="41"/>
  </w:num>
  <w:num w:numId="10">
    <w:abstractNumId w:val="42"/>
  </w:num>
  <w:num w:numId="11">
    <w:abstractNumId w:val="36"/>
  </w:num>
  <w:num w:numId="12">
    <w:abstractNumId w:val="38"/>
  </w:num>
  <w:num w:numId="13">
    <w:abstractNumId w:val="37"/>
  </w:num>
  <w:num w:numId="14">
    <w:abstractNumId w:val="21"/>
  </w:num>
  <w:num w:numId="15">
    <w:abstractNumId w:val="0"/>
  </w:num>
  <w:num w:numId="16">
    <w:abstractNumId w:val="8"/>
  </w:num>
  <w:num w:numId="17">
    <w:abstractNumId w:val="22"/>
  </w:num>
  <w:num w:numId="18">
    <w:abstractNumId w:val="14"/>
  </w:num>
  <w:num w:numId="19">
    <w:abstractNumId w:val="16"/>
  </w:num>
  <w:num w:numId="20">
    <w:abstractNumId w:val="18"/>
  </w:num>
  <w:num w:numId="21">
    <w:abstractNumId w:val="26"/>
  </w:num>
  <w:num w:numId="22">
    <w:abstractNumId w:val="40"/>
  </w:num>
  <w:num w:numId="23">
    <w:abstractNumId w:val="32"/>
  </w:num>
  <w:num w:numId="24">
    <w:abstractNumId w:val="19"/>
  </w:num>
  <w:num w:numId="25">
    <w:abstractNumId w:val="39"/>
  </w:num>
  <w:num w:numId="26">
    <w:abstractNumId w:val="9"/>
  </w:num>
  <w:num w:numId="27">
    <w:abstractNumId w:val="2"/>
  </w:num>
  <w:num w:numId="28">
    <w:abstractNumId w:val="11"/>
  </w:num>
  <w:num w:numId="29">
    <w:abstractNumId w:val="15"/>
  </w:num>
  <w:num w:numId="30">
    <w:abstractNumId w:val="30"/>
  </w:num>
  <w:num w:numId="31">
    <w:abstractNumId w:val="5"/>
  </w:num>
  <w:num w:numId="32">
    <w:abstractNumId w:val="7"/>
  </w:num>
  <w:num w:numId="33">
    <w:abstractNumId w:val="6"/>
  </w:num>
  <w:num w:numId="34">
    <w:abstractNumId w:val="13"/>
  </w:num>
  <w:num w:numId="35">
    <w:abstractNumId w:val="43"/>
  </w:num>
  <w:num w:numId="36">
    <w:abstractNumId w:val="35"/>
  </w:num>
  <w:num w:numId="37">
    <w:abstractNumId w:val="10"/>
  </w:num>
  <w:num w:numId="38">
    <w:abstractNumId w:val="1"/>
  </w:num>
  <w:num w:numId="39">
    <w:abstractNumId w:val="33"/>
  </w:num>
  <w:num w:numId="40">
    <w:abstractNumId w:val="17"/>
  </w:num>
  <w:num w:numId="41">
    <w:abstractNumId w:val="24"/>
  </w:num>
  <w:num w:numId="42">
    <w:abstractNumId w:val="3"/>
  </w:num>
  <w:num w:numId="43">
    <w:abstractNumId w:val="3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ctiveWritingStyle w:appName="MSWord" w:lang="nb-NO"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324"/>
    <w:rsid w:val="00031E8E"/>
    <w:rsid w:val="000361DA"/>
    <w:rsid w:val="000372C1"/>
    <w:rsid w:val="00067A84"/>
    <w:rsid w:val="00077FCB"/>
    <w:rsid w:val="00083F57"/>
    <w:rsid w:val="000A1E69"/>
    <w:rsid w:val="000A75C0"/>
    <w:rsid w:val="000B650F"/>
    <w:rsid w:val="000B73DE"/>
    <w:rsid w:val="0012051D"/>
    <w:rsid w:val="00131EC9"/>
    <w:rsid w:val="00175EC2"/>
    <w:rsid w:val="00187D3E"/>
    <w:rsid w:val="00195771"/>
    <w:rsid w:val="001A78B4"/>
    <w:rsid w:val="001B4481"/>
    <w:rsid w:val="001C4E4B"/>
    <w:rsid w:val="001C7024"/>
    <w:rsid w:val="001D0B0A"/>
    <w:rsid w:val="00211AA7"/>
    <w:rsid w:val="002260ED"/>
    <w:rsid w:val="0024758E"/>
    <w:rsid w:val="002503EB"/>
    <w:rsid w:val="002533B3"/>
    <w:rsid w:val="002563B6"/>
    <w:rsid w:val="00297A7D"/>
    <w:rsid w:val="002A4C14"/>
    <w:rsid w:val="002A513E"/>
    <w:rsid w:val="002C47B8"/>
    <w:rsid w:val="002F17C2"/>
    <w:rsid w:val="002F1DF0"/>
    <w:rsid w:val="00302C42"/>
    <w:rsid w:val="0030450D"/>
    <w:rsid w:val="00306B07"/>
    <w:rsid w:val="0032022D"/>
    <w:rsid w:val="00324ECE"/>
    <w:rsid w:val="00331FAD"/>
    <w:rsid w:val="003511AC"/>
    <w:rsid w:val="00382F42"/>
    <w:rsid w:val="003869D9"/>
    <w:rsid w:val="00396669"/>
    <w:rsid w:val="003B6B93"/>
    <w:rsid w:val="003B7F3A"/>
    <w:rsid w:val="003C74EC"/>
    <w:rsid w:val="003D1783"/>
    <w:rsid w:val="003D38F6"/>
    <w:rsid w:val="003D7750"/>
    <w:rsid w:val="003E094B"/>
    <w:rsid w:val="003F1BFC"/>
    <w:rsid w:val="00413692"/>
    <w:rsid w:val="00425276"/>
    <w:rsid w:val="00437593"/>
    <w:rsid w:val="004575DD"/>
    <w:rsid w:val="004622E1"/>
    <w:rsid w:val="00481538"/>
    <w:rsid w:val="00493E2C"/>
    <w:rsid w:val="004A13B9"/>
    <w:rsid w:val="004E2098"/>
    <w:rsid w:val="004F0073"/>
    <w:rsid w:val="004F6D70"/>
    <w:rsid w:val="005109FD"/>
    <w:rsid w:val="005117A8"/>
    <w:rsid w:val="005326B4"/>
    <w:rsid w:val="0054484F"/>
    <w:rsid w:val="00547F28"/>
    <w:rsid w:val="00554B4E"/>
    <w:rsid w:val="0056487F"/>
    <w:rsid w:val="00565209"/>
    <w:rsid w:val="0057123D"/>
    <w:rsid w:val="00575476"/>
    <w:rsid w:val="00580C24"/>
    <w:rsid w:val="00583360"/>
    <w:rsid w:val="005D3765"/>
    <w:rsid w:val="005D5B9D"/>
    <w:rsid w:val="005E1481"/>
    <w:rsid w:val="00617AAD"/>
    <w:rsid w:val="00624F4F"/>
    <w:rsid w:val="0062592C"/>
    <w:rsid w:val="006345A5"/>
    <w:rsid w:val="00642324"/>
    <w:rsid w:val="00656515"/>
    <w:rsid w:val="00667A86"/>
    <w:rsid w:val="00681363"/>
    <w:rsid w:val="0069454F"/>
    <w:rsid w:val="00695F7F"/>
    <w:rsid w:val="006A1876"/>
    <w:rsid w:val="006A2A80"/>
    <w:rsid w:val="006A7283"/>
    <w:rsid w:val="006B0678"/>
    <w:rsid w:val="006E4BB7"/>
    <w:rsid w:val="006E698B"/>
    <w:rsid w:val="006F2A77"/>
    <w:rsid w:val="0071668C"/>
    <w:rsid w:val="00743B34"/>
    <w:rsid w:val="00766D2C"/>
    <w:rsid w:val="0079312C"/>
    <w:rsid w:val="007B782E"/>
    <w:rsid w:val="007C16EA"/>
    <w:rsid w:val="007D6E88"/>
    <w:rsid w:val="00800F95"/>
    <w:rsid w:val="0081291E"/>
    <w:rsid w:val="00831D99"/>
    <w:rsid w:val="00850990"/>
    <w:rsid w:val="00870162"/>
    <w:rsid w:val="00880E8D"/>
    <w:rsid w:val="00881B8F"/>
    <w:rsid w:val="0088576E"/>
    <w:rsid w:val="00893D29"/>
    <w:rsid w:val="008A0C53"/>
    <w:rsid w:val="008A3E04"/>
    <w:rsid w:val="008B26B2"/>
    <w:rsid w:val="008D28BF"/>
    <w:rsid w:val="008F302D"/>
    <w:rsid w:val="0092078F"/>
    <w:rsid w:val="009330E0"/>
    <w:rsid w:val="00933B1B"/>
    <w:rsid w:val="00955231"/>
    <w:rsid w:val="009603CE"/>
    <w:rsid w:val="00960E50"/>
    <w:rsid w:val="00963CC4"/>
    <w:rsid w:val="00985AF7"/>
    <w:rsid w:val="009865DA"/>
    <w:rsid w:val="009919C1"/>
    <w:rsid w:val="00996F41"/>
    <w:rsid w:val="009A0912"/>
    <w:rsid w:val="009A6B8C"/>
    <w:rsid w:val="009C16D9"/>
    <w:rsid w:val="009D68B9"/>
    <w:rsid w:val="009D6A5C"/>
    <w:rsid w:val="009D7F43"/>
    <w:rsid w:val="009F5346"/>
    <w:rsid w:val="009F68A7"/>
    <w:rsid w:val="00A25C89"/>
    <w:rsid w:val="00A30708"/>
    <w:rsid w:val="00A368F7"/>
    <w:rsid w:val="00A424BA"/>
    <w:rsid w:val="00A61647"/>
    <w:rsid w:val="00A66F78"/>
    <w:rsid w:val="00A84745"/>
    <w:rsid w:val="00AA2B1C"/>
    <w:rsid w:val="00AC0337"/>
    <w:rsid w:val="00AC7AC7"/>
    <w:rsid w:val="00AF1235"/>
    <w:rsid w:val="00B1184B"/>
    <w:rsid w:val="00B2352A"/>
    <w:rsid w:val="00B303B5"/>
    <w:rsid w:val="00B41F2E"/>
    <w:rsid w:val="00B4382C"/>
    <w:rsid w:val="00B4467B"/>
    <w:rsid w:val="00B813F3"/>
    <w:rsid w:val="00BB7B21"/>
    <w:rsid w:val="00BC0882"/>
    <w:rsid w:val="00BC10EC"/>
    <w:rsid w:val="00BD0B13"/>
    <w:rsid w:val="00BF3CE0"/>
    <w:rsid w:val="00C07392"/>
    <w:rsid w:val="00C26986"/>
    <w:rsid w:val="00C270B9"/>
    <w:rsid w:val="00C27B93"/>
    <w:rsid w:val="00C4116A"/>
    <w:rsid w:val="00C511D9"/>
    <w:rsid w:val="00C548E4"/>
    <w:rsid w:val="00C67D11"/>
    <w:rsid w:val="00C717AC"/>
    <w:rsid w:val="00C86B8A"/>
    <w:rsid w:val="00CA01C3"/>
    <w:rsid w:val="00CA3F15"/>
    <w:rsid w:val="00CB27C1"/>
    <w:rsid w:val="00CC2DCE"/>
    <w:rsid w:val="00CD6E70"/>
    <w:rsid w:val="00D072F0"/>
    <w:rsid w:val="00D12CA0"/>
    <w:rsid w:val="00D13F79"/>
    <w:rsid w:val="00D260CF"/>
    <w:rsid w:val="00D331C3"/>
    <w:rsid w:val="00D74CE9"/>
    <w:rsid w:val="00D8055C"/>
    <w:rsid w:val="00D929B5"/>
    <w:rsid w:val="00DA69E3"/>
    <w:rsid w:val="00DC4A42"/>
    <w:rsid w:val="00DF63E5"/>
    <w:rsid w:val="00E16BDA"/>
    <w:rsid w:val="00E36B60"/>
    <w:rsid w:val="00E76146"/>
    <w:rsid w:val="00E85D0D"/>
    <w:rsid w:val="00E90DDC"/>
    <w:rsid w:val="00EB3897"/>
    <w:rsid w:val="00EF61BC"/>
    <w:rsid w:val="00F065BD"/>
    <w:rsid w:val="00F0709B"/>
    <w:rsid w:val="00F215CA"/>
    <w:rsid w:val="00F403EF"/>
    <w:rsid w:val="00F4097F"/>
    <w:rsid w:val="00F52194"/>
    <w:rsid w:val="00F660D0"/>
    <w:rsid w:val="00F752E7"/>
    <w:rsid w:val="00FA20E0"/>
    <w:rsid w:val="00FA41BA"/>
    <w:rsid w:val="00FA6C77"/>
    <w:rsid w:val="00FA7987"/>
    <w:rsid w:val="00FD27BF"/>
    <w:rsid w:val="00FD4F5D"/>
    <w:rsid w:val="00FE13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27177C6-528C-44C4-BF56-50B97496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next w:val="Normal"/>
    <w:qFormat/>
    <w:rsid w:val="00CA3F15"/>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CA3F15"/>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642324"/>
    <w:pPr>
      <w:tabs>
        <w:tab w:val="center" w:pos="4536"/>
        <w:tab w:val="right" w:pos="9072"/>
      </w:tabs>
    </w:pPr>
  </w:style>
  <w:style w:type="paragraph" w:styleId="Bunntekst">
    <w:name w:val="footer"/>
    <w:basedOn w:val="Normal"/>
    <w:rsid w:val="00642324"/>
    <w:pPr>
      <w:tabs>
        <w:tab w:val="center" w:pos="4536"/>
        <w:tab w:val="right" w:pos="9072"/>
      </w:tabs>
    </w:pPr>
  </w:style>
  <w:style w:type="character" w:styleId="Sidetall">
    <w:name w:val="page number"/>
    <w:basedOn w:val="Standardskriftforavsnitt"/>
    <w:rsid w:val="00642324"/>
  </w:style>
  <w:style w:type="paragraph" w:customStyle="1" w:styleId="Tekst">
    <w:name w:val="Tekst"/>
    <w:basedOn w:val="Normal"/>
    <w:rsid w:val="00642324"/>
    <w:rPr>
      <w:rFonts w:ascii="Lucida Sans Unicode" w:hAnsi="Lucida Sans Unicode"/>
      <w:sz w:val="20"/>
    </w:rPr>
  </w:style>
  <w:style w:type="paragraph" w:customStyle="1" w:styleId="Hovedoverskrift">
    <w:name w:val="Hovedoverskrift"/>
    <w:basedOn w:val="Tekst"/>
    <w:rsid w:val="00642324"/>
    <w:rPr>
      <w:b/>
      <w:sz w:val="24"/>
    </w:rPr>
  </w:style>
  <w:style w:type="paragraph" w:customStyle="1" w:styleId="Underoverskrift">
    <w:name w:val="Underoverskrift"/>
    <w:basedOn w:val="Tekst"/>
    <w:rsid w:val="00642324"/>
    <w:rPr>
      <w:u w:val="single"/>
    </w:rPr>
  </w:style>
  <w:style w:type="paragraph" w:styleId="INNH1">
    <w:name w:val="toc 1"/>
    <w:basedOn w:val="Normal"/>
    <w:next w:val="Normal"/>
    <w:autoRedefine/>
    <w:uiPriority w:val="39"/>
    <w:rsid w:val="00CA3F15"/>
    <w:pPr>
      <w:spacing w:before="240" w:after="120"/>
    </w:pPr>
    <w:rPr>
      <w:b/>
      <w:bCs/>
      <w:sz w:val="20"/>
      <w:szCs w:val="20"/>
    </w:rPr>
  </w:style>
  <w:style w:type="paragraph" w:styleId="INNH2">
    <w:name w:val="toc 2"/>
    <w:basedOn w:val="Normal"/>
    <w:next w:val="Normal"/>
    <w:autoRedefine/>
    <w:uiPriority w:val="39"/>
    <w:rsid w:val="00CA3F15"/>
    <w:pPr>
      <w:spacing w:before="120"/>
      <w:ind w:left="240"/>
    </w:pPr>
    <w:rPr>
      <w:i/>
      <w:iCs/>
      <w:sz w:val="20"/>
      <w:szCs w:val="20"/>
    </w:rPr>
  </w:style>
  <w:style w:type="paragraph" w:styleId="INNH3">
    <w:name w:val="toc 3"/>
    <w:basedOn w:val="Normal"/>
    <w:next w:val="Normal"/>
    <w:autoRedefine/>
    <w:semiHidden/>
    <w:rsid w:val="00CA3F15"/>
    <w:pPr>
      <w:ind w:left="480"/>
    </w:pPr>
    <w:rPr>
      <w:sz w:val="20"/>
      <w:szCs w:val="20"/>
    </w:rPr>
  </w:style>
  <w:style w:type="paragraph" w:styleId="INNH4">
    <w:name w:val="toc 4"/>
    <w:basedOn w:val="Normal"/>
    <w:next w:val="Normal"/>
    <w:autoRedefine/>
    <w:semiHidden/>
    <w:rsid w:val="00CA3F15"/>
    <w:pPr>
      <w:ind w:left="720"/>
    </w:pPr>
    <w:rPr>
      <w:sz w:val="20"/>
      <w:szCs w:val="20"/>
    </w:rPr>
  </w:style>
  <w:style w:type="paragraph" w:styleId="INNH5">
    <w:name w:val="toc 5"/>
    <w:basedOn w:val="Normal"/>
    <w:next w:val="Normal"/>
    <w:autoRedefine/>
    <w:semiHidden/>
    <w:rsid w:val="00CA3F15"/>
    <w:pPr>
      <w:ind w:left="960"/>
    </w:pPr>
    <w:rPr>
      <w:sz w:val="20"/>
      <w:szCs w:val="20"/>
    </w:rPr>
  </w:style>
  <w:style w:type="paragraph" w:styleId="INNH6">
    <w:name w:val="toc 6"/>
    <w:basedOn w:val="Normal"/>
    <w:next w:val="Normal"/>
    <w:autoRedefine/>
    <w:semiHidden/>
    <w:rsid w:val="00CA3F15"/>
    <w:pPr>
      <w:ind w:left="1200"/>
    </w:pPr>
    <w:rPr>
      <w:sz w:val="20"/>
      <w:szCs w:val="20"/>
    </w:rPr>
  </w:style>
  <w:style w:type="paragraph" w:styleId="INNH7">
    <w:name w:val="toc 7"/>
    <w:basedOn w:val="Normal"/>
    <w:next w:val="Normal"/>
    <w:autoRedefine/>
    <w:semiHidden/>
    <w:rsid w:val="00CA3F15"/>
    <w:pPr>
      <w:ind w:left="1440"/>
    </w:pPr>
    <w:rPr>
      <w:sz w:val="20"/>
      <w:szCs w:val="20"/>
    </w:rPr>
  </w:style>
  <w:style w:type="paragraph" w:styleId="INNH8">
    <w:name w:val="toc 8"/>
    <w:basedOn w:val="Normal"/>
    <w:next w:val="Normal"/>
    <w:autoRedefine/>
    <w:semiHidden/>
    <w:rsid w:val="00CA3F15"/>
    <w:pPr>
      <w:ind w:left="1680"/>
    </w:pPr>
    <w:rPr>
      <w:sz w:val="20"/>
      <w:szCs w:val="20"/>
    </w:rPr>
  </w:style>
  <w:style w:type="paragraph" w:styleId="INNH9">
    <w:name w:val="toc 9"/>
    <w:basedOn w:val="Normal"/>
    <w:next w:val="Normal"/>
    <w:autoRedefine/>
    <w:semiHidden/>
    <w:rsid w:val="00CA3F15"/>
    <w:pPr>
      <w:ind w:left="1920"/>
    </w:pPr>
    <w:rPr>
      <w:sz w:val="20"/>
      <w:szCs w:val="20"/>
    </w:rPr>
  </w:style>
  <w:style w:type="character" w:styleId="Hyperkobling">
    <w:name w:val="Hyperlink"/>
    <w:uiPriority w:val="99"/>
    <w:rsid w:val="00CA3F15"/>
    <w:rPr>
      <w:color w:val="0000FF"/>
      <w:u w:val="single"/>
    </w:rPr>
  </w:style>
  <w:style w:type="table" w:styleId="Tabellrutenett">
    <w:name w:val="Table Grid"/>
    <w:basedOn w:val="Vanligtabell"/>
    <w:rsid w:val="00793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rsid w:val="0032022D"/>
    <w:rPr>
      <w:rFonts w:ascii="Tahoma" w:hAnsi="Tahoma" w:cs="Tahoma"/>
      <w:sz w:val="16"/>
      <w:szCs w:val="16"/>
    </w:rPr>
  </w:style>
  <w:style w:type="character" w:customStyle="1" w:styleId="BobletekstTegn">
    <w:name w:val="Bobletekst Tegn"/>
    <w:link w:val="Bobletekst"/>
    <w:rsid w:val="0032022D"/>
    <w:rPr>
      <w:rFonts w:ascii="Tahoma" w:hAnsi="Tahoma" w:cs="Tahoma"/>
      <w:sz w:val="16"/>
      <w:szCs w:val="16"/>
    </w:rPr>
  </w:style>
  <w:style w:type="paragraph" w:styleId="Listeavsnitt">
    <w:name w:val="List Paragraph"/>
    <w:basedOn w:val="Normal"/>
    <w:uiPriority w:val="34"/>
    <w:qFormat/>
    <w:rsid w:val="00831D99"/>
    <w:pPr>
      <w:ind w:left="720"/>
      <w:contextualSpacing/>
    </w:pPr>
  </w:style>
  <w:style w:type="character" w:customStyle="1" w:styleId="UnresolvedMention">
    <w:name w:val="Unresolved Mention"/>
    <w:basedOn w:val="Standardskriftforavsnitt"/>
    <w:uiPriority w:val="99"/>
    <w:semiHidden/>
    <w:unhideWhenUsed/>
    <w:rsid w:val="009D7F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44592">
      <w:bodyDiv w:val="1"/>
      <w:marLeft w:val="0"/>
      <w:marRight w:val="0"/>
      <w:marTop w:val="0"/>
      <w:marBottom w:val="0"/>
      <w:divBdr>
        <w:top w:val="none" w:sz="0" w:space="0" w:color="auto"/>
        <w:left w:val="none" w:sz="0" w:space="0" w:color="auto"/>
        <w:bottom w:val="none" w:sz="0" w:space="0" w:color="auto"/>
        <w:right w:val="none" w:sz="0" w:space="0" w:color="auto"/>
      </w:divBdr>
    </w:div>
    <w:div w:id="1549494007">
      <w:bodyDiv w:val="1"/>
      <w:marLeft w:val="0"/>
      <w:marRight w:val="0"/>
      <w:marTop w:val="0"/>
      <w:marBottom w:val="0"/>
      <w:divBdr>
        <w:top w:val="none" w:sz="0" w:space="0" w:color="auto"/>
        <w:left w:val="none" w:sz="0" w:space="0" w:color="auto"/>
        <w:bottom w:val="none" w:sz="0" w:space="0" w:color="auto"/>
        <w:right w:val="none" w:sz="0" w:space="0" w:color="auto"/>
      </w:divBdr>
    </w:div>
    <w:div w:id="1799301967">
      <w:bodyDiv w:val="1"/>
      <w:marLeft w:val="0"/>
      <w:marRight w:val="0"/>
      <w:marTop w:val="0"/>
      <w:marBottom w:val="0"/>
      <w:divBdr>
        <w:top w:val="none" w:sz="0" w:space="0" w:color="auto"/>
        <w:left w:val="none" w:sz="0" w:space="0" w:color="auto"/>
        <w:bottom w:val="none" w:sz="0" w:space="0" w:color="auto"/>
        <w:right w:val="none" w:sz="0" w:space="0" w:color="auto"/>
      </w:divBdr>
      <w:divsChild>
        <w:div w:id="1326476915">
          <w:marLeft w:val="720"/>
          <w:marRight w:val="0"/>
          <w:marTop w:val="96"/>
          <w:marBottom w:val="0"/>
          <w:divBdr>
            <w:top w:val="none" w:sz="0" w:space="0" w:color="auto"/>
            <w:left w:val="none" w:sz="0" w:space="0" w:color="auto"/>
            <w:bottom w:val="none" w:sz="0" w:space="0" w:color="auto"/>
            <w:right w:val="none" w:sz="0" w:space="0" w:color="auto"/>
          </w:divBdr>
        </w:div>
      </w:divsChild>
    </w:div>
    <w:div w:id="1835295517">
      <w:bodyDiv w:val="1"/>
      <w:marLeft w:val="0"/>
      <w:marRight w:val="0"/>
      <w:marTop w:val="0"/>
      <w:marBottom w:val="0"/>
      <w:divBdr>
        <w:top w:val="none" w:sz="0" w:space="0" w:color="auto"/>
        <w:left w:val="none" w:sz="0" w:space="0" w:color="auto"/>
        <w:bottom w:val="none" w:sz="0" w:space="0" w:color="auto"/>
        <w:right w:val="none" w:sz="0" w:space="0" w:color="auto"/>
      </w:divBdr>
      <w:divsChild>
        <w:div w:id="756172969">
          <w:marLeft w:val="547"/>
          <w:marRight w:val="0"/>
          <w:marTop w:val="96"/>
          <w:marBottom w:val="0"/>
          <w:divBdr>
            <w:top w:val="none" w:sz="0" w:space="0" w:color="auto"/>
            <w:left w:val="none" w:sz="0" w:space="0" w:color="auto"/>
            <w:bottom w:val="none" w:sz="0" w:space="0" w:color="auto"/>
            <w:right w:val="none" w:sz="0" w:space="0" w:color="auto"/>
          </w:divBdr>
        </w:div>
        <w:div w:id="1255014690">
          <w:marLeft w:val="547"/>
          <w:marRight w:val="0"/>
          <w:marTop w:val="86"/>
          <w:marBottom w:val="0"/>
          <w:divBdr>
            <w:top w:val="none" w:sz="0" w:space="0" w:color="auto"/>
            <w:left w:val="none" w:sz="0" w:space="0" w:color="auto"/>
            <w:bottom w:val="none" w:sz="0" w:space="0" w:color="auto"/>
            <w:right w:val="none" w:sz="0" w:space="0" w:color="auto"/>
          </w:divBdr>
        </w:div>
        <w:div w:id="1923249485">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ltid.no"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www.lent.no" TargetMode="Externa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www.vestvagoy.kommun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hyperlink" Target="http://www.heltid.nu"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www.lent.no" TargetMode="External"/><Relationship Id="rId30" Type="http://schemas.openxmlformats.org/officeDocument/2006/relationships/hyperlink" Target="http://www.heltid.n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toh\Documents\Det%20store%20heltidsvalget\PAI%20filer%20mars%202017\170313_KS_konsulent_heltid_deltid%20NORDLAND.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catoh\Documents\Det%20store%20heltidsvalget\Pilotprosjekter%202017\Stamsund\170905_enkel%20kompetanseprofil_mal_sendt.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catoh\Documents\Det%20store%20heltidsvalget\Pilotprosjekter%202017\Stamsund\170905_enkel%20kompetanseprofil_mal_sendt.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catoh\Documents\Det%20store%20heltidsvalget\Faktisk%20helgefrekvens%20vikarer%20og%20deltidsansatte\Faktisk%20helgefrekvens%20for%20vikarer%20og%20deltidsansatte.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catoh\Documents\Det%20store%20heltidsvalget\Faktisk%20helgefrekvens%20vikarer%20og%20deltidsansatte\Faktisk%20helgefrekvens%20for%20vikarer%20og%20deltidsansatte.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1" Type="http://schemas.openxmlformats.org/officeDocument/2006/relationships/oleObject" Target="B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toh\Documents\Det%20store%20heltidsvalget\PAI%20filer%20mars%202017\170313_KS_konsulent_heltid_deltid%20NORDLAN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toh\Documents\Det%20store%20heltidsvalget\PAI%20filer%20mars%202017\170313_KS_konsulent_heltid_deltid%20NORDLAND.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catoh\Documents\Det%20store%20heltidsvalget\Lokale%20tall%20og%20beregninger%20-%20excelark\OVERSIKT%20STILLING%20I%20TURNUS%20VESTV&#197;G&#216;Y%20KOMMUNE%202017.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atoh\Documents\Det%20store%20heltidsvalget\Lokale%20tall%20og%20beregninger%20-%20excelark\OVERSIKT%20STILLING%20I%20TURNUS%20VESTV&#197;G&#216;Y%20KOMMUNE%202017.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catoh\Documents\Det%20store%20heltidsvalget\Lokale%20tall%20og%20beregninger%20-%20excelark\OVERSIKT%20STILLING%20I%20TURNUS%20VESTV&#197;G&#216;Y%20KOMMUNE%202017.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catoh\Documents\Det%20store%20heltidsvalget\Lokale%20tall%20og%20beregninger%20-%20excelark\OVERSIKT%20STILLING%20I%20TURNUS%20VESTV&#197;G&#216;Y%20KOMMUNE%202017.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catoh\Documents\Det%20store%20heltidsvalget\Pilotprosjekter%202017\Post%202\Kopi%20av%20170905_enkel%20kompetanseprofil_mal_sendt.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catoh\Documents\Det%20store%20heltidsvalget\Pilotprosjekter%202017\Post%202\Kopi%20av%20170905_enkel%20kompetanseprofil_mal_sendt.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 3B</a:t>
            </a:r>
          </a:p>
        </c:rich>
      </c:tx>
      <c:layout/>
      <c:overlay val="0"/>
    </c:title>
    <c:autoTitleDeleted val="0"/>
    <c:plotArea>
      <c:layout/>
      <c:areaChart>
        <c:grouping val="percentStacked"/>
        <c:varyColors val="0"/>
        <c:ser>
          <c:idx val="0"/>
          <c:order val="0"/>
          <c:tx>
            <c:strRef>
              <c:f>OUTPUT_Stilinger!$I$33</c:f>
              <c:strCache>
                <c:ptCount val="1"/>
                <c:pt idx="0">
                  <c:v>0% til 20%</c:v>
                </c:pt>
              </c:strCache>
            </c:strRef>
          </c:tx>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OUTPUT_Stilinger!$J$33:$O$33</c:f>
              <c:numCache>
                <c:formatCode>0.0\ %</c:formatCode>
                <c:ptCount val="6"/>
                <c:pt idx="0">
                  <c:v>1.4388489208633094E-2</c:v>
                </c:pt>
                <c:pt idx="1">
                  <c:v>7.1258907363420431E-3</c:v>
                </c:pt>
                <c:pt idx="2">
                  <c:v>4.7058823529411761E-3</c:v>
                </c:pt>
                <c:pt idx="3">
                  <c:v>9.3676814988290398E-3</c:v>
                </c:pt>
                <c:pt idx="4">
                  <c:v>0.10537634408602151</c:v>
                </c:pt>
                <c:pt idx="5">
                  <c:v>9.2243186582809222E-2</c:v>
                </c:pt>
              </c:numCache>
            </c:numRef>
          </c:val>
          <c:extLst>
            <c:ext xmlns:c16="http://schemas.microsoft.com/office/drawing/2014/chart" uri="{C3380CC4-5D6E-409C-BE32-E72D297353CC}">
              <c16:uniqueId val="{00000000-176C-44EE-9073-698800157B2D}"/>
            </c:ext>
          </c:extLst>
        </c:ser>
        <c:ser>
          <c:idx val="1"/>
          <c:order val="1"/>
          <c:tx>
            <c:strRef>
              <c:f>OUTPUT_Stilinger!$I$34</c:f>
              <c:strCache>
                <c:ptCount val="1"/>
                <c:pt idx="0">
                  <c:v>over 20% til 40%</c:v>
                </c:pt>
              </c:strCache>
            </c:strRef>
          </c:tx>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OUTPUT_Stilinger!$J$34:$O$34</c:f>
              <c:numCache>
                <c:formatCode>0.0\ %</c:formatCode>
                <c:ptCount val="6"/>
                <c:pt idx="0">
                  <c:v>2.6378896882494004E-2</c:v>
                </c:pt>
                <c:pt idx="1">
                  <c:v>4.7505938242280284E-2</c:v>
                </c:pt>
                <c:pt idx="2">
                  <c:v>0.04</c:v>
                </c:pt>
                <c:pt idx="3">
                  <c:v>3.2786885245901641E-2</c:v>
                </c:pt>
                <c:pt idx="4">
                  <c:v>7.0967741935483872E-2</c:v>
                </c:pt>
                <c:pt idx="5">
                  <c:v>7.5471698113207544E-2</c:v>
                </c:pt>
              </c:numCache>
            </c:numRef>
          </c:val>
          <c:extLst>
            <c:ext xmlns:c16="http://schemas.microsoft.com/office/drawing/2014/chart" uri="{C3380CC4-5D6E-409C-BE32-E72D297353CC}">
              <c16:uniqueId val="{00000001-176C-44EE-9073-698800157B2D}"/>
            </c:ext>
          </c:extLst>
        </c:ser>
        <c:ser>
          <c:idx val="2"/>
          <c:order val="2"/>
          <c:tx>
            <c:strRef>
              <c:f>OUTPUT_Stilinger!$I$35</c:f>
              <c:strCache>
                <c:ptCount val="1"/>
                <c:pt idx="0">
                  <c:v>over 40% til 50%</c:v>
                </c:pt>
              </c:strCache>
            </c:strRef>
          </c:tx>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OUTPUT_Stilinger!$J$35:$O$35</c:f>
              <c:numCache>
                <c:formatCode>0.0\ %</c:formatCode>
                <c:ptCount val="6"/>
                <c:pt idx="0">
                  <c:v>0.11990407673860912</c:v>
                </c:pt>
                <c:pt idx="1">
                  <c:v>0.10213776722090261</c:v>
                </c:pt>
                <c:pt idx="2">
                  <c:v>0.11294117647058824</c:v>
                </c:pt>
                <c:pt idx="3">
                  <c:v>0.10772833723653395</c:v>
                </c:pt>
                <c:pt idx="4">
                  <c:v>9.0322580645161285E-2</c:v>
                </c:pt>
                <c:pt idx="5">
                  <c:v>9.2243186582809222E-2</c:v>
                </c:pt>
              </c:numCache>
            </c:numRef>
          </c:val>
          <c:extLst>
            <c:ext xmlns:c16="http://schemas.microsoft.com/office/drawing/2014/chart" uri="{C3380CC4-5D6E-409C-BE32-E72D297353CC}">
              <c16:uniqueId val="{00000002-176C-44EE-9073-698800157B2D}"/>
            </c:ext>
          </c:extLst>
        </c:ser>
        <c:ser>
          <c:idx val="3"/>
          <c:order val="3"/>
          <c:tx>
            <c:strRef>
              <c:f>OUTPUT_Stilinger!$I$36</c:f>
              <c:strCache>
                <c:ptCount val="1"/>
                <c:pt idx="0">
                  <c:v>over 50% til 60%</c:v>
                </c:pt>
              </c:strCache>
            </c:strRef>
          </c:tx>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OUTPUT_Stilinger!$J$36:$O$36</c:f>
              <c:numCache>
                <c:formatCode>0.0\ %</c:formatCode>
                <c:ptCount val="6"/>
                <c:pt idx="0">
                  <c:v>9.5923261390887291E-2</c:v>
                </c:pt>
                <c:pt idx="1">
                  <c:v>7.3634204275534437E-2</c:v>
                </c:pt>
                <c:pt idx="2">
                  <c:v>8.9411764705882357E-2</c:v>
                </c:pt>
                <c:pt idx="3">
                  <c:v>9.1334894613583142E-2</c:v>
                </c:pt>
                <c:pt idx="4">
                  <c:v>6.6666666666666666E-2</c:v>
                </c:pt>
                <c:pt idx="5">
                  <c:v>8.8050314465408799E-2</c:v>
                </c:pt>
              </c:numCache>
            </c:numRef>
          </c:val>
          <c:extLst>
            <c:ext xmlns:c16="http://schemas.microsoft.com/office/drawing/2014/chart" uri="{C3380CC4-5D6E-409C-BE32-E72D297353CC}">
              <c16:uniqueId val="{00000003-176C-44EE-9073-698800157B2D}"/>
            </c:ext>
          </c:extLst>
        </c:ser>
        <c:ser>
          <c:idx val="4"/>
          <c:order val="4"/>
          <c:tx>
            <c:strRef>
              <c:f>OUTPUT_Stilinger!$I$37</c:f>
              <c:strCache>
                <c:ptCount val="1"/>
                <c:pt idx="0">
                  <c:v>over 60% til 70%</c:v>
                </c:pt>
              </c:strCache>
            </c:strRef>
          </c:tx>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OUTPUT_Stilinger!$J$37:$O$37</c:f>
              <c:numCache>
                <c:formatCode>0.0\ %</c:formatCode>
                <c:ptCount val="6"/>
                <c:pt idx="0">
                  <c:v>8.3932853717026384E-2</c:v>
                </c:pt>
                <c:pt idx="1">
                  <c:v>6.6508313539192399E-2</c:v>
                </c:pt>
                <c:pt idx="2">
                  <c:v>0.08</c:v>
                </c:pt>
                <c:pt idx="3">
                  <c:v>7.9625292740046844E-2</c:v>
                </c:pt>
                <c:pt idx="4">
                  <c:v>7.0967741935483872E-2</c:v>
                </c:pt>
                <c:pt idx="5">
                  <c:v>5.2410901467505239E-2</c:v>
                </c:pt>
              </c:numCache>
            </c:numRef>
          </c:val>
          <c:extLst>
            <c:ext xmlns:c16="http://schemas.microsoft.com/office/drawing/2014/chart" uri="{C3380CC4-5D6E-409C-BE32-E72D297353CC}">
              <c16:uniqueId val="{00000004-176C-44EE-9073-698800157B2D}"/>
            </c:ext>
          </c:extLst>
        </c:ser>
        <c:ser>
          <c:idx val="5"/>
          <c:order val="5"/>
          <c:tx>
            <c:strRef>
              <c:f>OUTPUT_Stilinger!$I$38</c:f>
              <c:strCache>
                <c:ptCount val="1"/>
                <c:pt idx="0">
                  <c:v>over 70 til 80%</c:v>
                </c:pt>
              </c:strCache>
            </c:strRef>
          </c:tx>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OUTPUT_Stilinger!$J$38:$O$38</c:f>
              <c:numCache>
                <c:formatCode>0.0\ %</c:formatCode>
                <c:ptCount val="6"/>
                <c:pt idx="0">
                  <c:v>0.14628297362110312</c:v>
                </c:pt>
                <c:pt idx="1">
                  <c:v>0.15676959619952494</c:v>
                </c:pt>
                <c:pt idx="2">
                  <c:v>0.14117647058823529</c:v>
                </c:pt>
                <c:pt idx="3">
                  <c:v>0.17330210772833723</c:v>
                </c:pt>
                <c:pt idx="4">
                  <c:v>0.10967741935483871</c:v>
                </c:pt>
                <c:pt idx="5">
                  <c:v>0.1069182389937107</c:v>
                </c:pt>
              </c:numCache>
            </c:numRef>
          </c:val>
          <c:extLst>
            <c:ext xmlns:c16="http://schemas.microsoft.com/office/drawing/2014/chart" uri="{C3380CC4-5D6E-409C-BE32-E72D297353CC}">
              <c16:uniqueId val="{00000005-176C-44EE-9073-698800157B2D}"/>
            </c:ext>
          </c:extLst>
        </c:ser>
        <c:ser>
          <c:idx val="6"/>
          <c:order val="6"/>
          <c:tx>
            <c:strRef>
              <c:f>OUTPUT_Stilinger!$I$39</c:f>
              <c:strCache>
                <c:ptCount val="1"/>
                <c:pt idx="0">
                  <c:v>over 80% under 100%</c:v>
                </c:pt>
              </c:strCache>
            </c:strRef>
          </c:tx>
          <c:spPr>
            <a:ln w="25400">
              <a:noFill/>
            </a:ln>
          </c:spPr>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OUTPUT_Stilinger!$J$39:$O$39</c:f>
              <c:numCache>
                <c:formatCode>0.0\ %</c:formatCode>
                <c:ptCount val="6"/>
                <c:pt idx="0">
                  <c:v>0.34052757793764987</c:v>
                </c:pt>
                <c:pt idx="1">
                  <c:v>0.35629453681710216</c:v>
                </c:pt>
                <c:pt idx="2">
                  <c:v>0.32941176470588235</c:v>
                </c:pt>
                <c:pt idx="3">
                  <c:v>0.33021077283372363</c:v>
                </c:pt>
                <c:pt idx="4">
                  <c:v>0.31612903225806449</c:v>
                </c:pt>
                <c:pt idx="5">
                  <c:v>0.32914046121593293</c:v>
                </c:pt>
              </c:numCache>
            </c:numRef>
          </c:val>
          <c:extLst>
            <c:ext xmlns:c16="http://schemas.microsoft.com/office/drawing/2014/chart" uri="{C3380CC4-5D6E-409C-BE32-E72D297353CC}">
              <c16:uniqueId val="{00000006-176C-44EE-9073-698800157B2D}"/>
            </c:ext>
          </c:extLst>
        </c:ser>
        <c:ser>
          <c:idx val="7"/>
          <c:order val="7"/>
          <c:tx>
            <c:strRef>
              <c:f>OUTPUT_Stilinger!$I$40</c:f>
              <c:strCache>
                <c:ptCount val="1"/>
                <c:pt idx="0">
                  <c:v>100% eller mer</c:v>
                </c:pt>
              </c:strCache>
            </c:strRef>
          </c:tx>
          <c:spPr>
            <a:ln w="25400">
              <a:noFill/>
            </a:ln>
          </c:spPr>
          <c:cat>
            <c:numRef>
              <c:f>OUTPUT_Stilinger!$J$32:$O$32</c:f>
              <c:numCache>
                <c:formatCode>General</c:formatCode>
                <c:ptCount val="6"/>
                <c:pt idx="0">
                  <c:v>2011</c:v>
                </c:pt>
                <c:pt idx="1">
                  <c:v>2012</c:v>
                </c:pt>
                <c:pt idx="2">
                  <c:v>2013</c:v>
                </c:pt>
                <c:pt idx="3">
                  <c:v>2014</c:v>
                </c:pt>
                <c:pt idx="4">
                  <c:v>2015</c:v>
                </c:pt>
                <c:pt idx="5">
                  <c:v>2016</c:v>
                </c:pt>
              </c:numCache>
            </c:numRef>
          </c:cat>
          <c:val>
            <c:numRef>
              <c:f>OUTPUT_Stilinger!$J$40:$O$40</c:f>
              <c:numCache>
                <c:formatCode>0.0\ %</c:formatCode>
                <c:ptCount val="6"/>
                <c:pt idx="0">
                  <c:v>0.17266187050359713</c:v>
                </c:pt>
                <c:pt idx="1">
                  <c:v>0.19002375296912113</c:v>
                </c:pt>
                <c:pt idx="2">
                  <c:v>0.2023529411764706</c:v>
                </c:pt>
                <c:pt idx="3">
                  <c:v>0.1756440281030445</c:v>
                </c:pt>
                <c:pt idx="4">
                  <c:v>0.16989247311827957</c:v>
                </c:pt>
                <c:pt idx="5">
                  <c:v>0.16352201257861634</c:v>
                </c:pt>
              </c:numCache>
            </c:numRef>
          </c:val>
          <c:extLst>
            <c:ext xmlns:c16="http://schemas.microsoft.com/office/drawing/2014/chart" uri="{C3380CC4-5D6E-409C-BE32-E72D297353CC}">
              <c16:uniqueId val="{00000007-176C-44EE-9073-698800157B2D}"/>
            </c:ext>
          </c:extLst>
        </c:ser>
        <c:dLbls>
          <c:showLegendKey val="0"/>
          <c:showVal val="0"/>
          <c:showCatName val="0"/>
          <c:showSerName val="0"/>
          <c:showPercent val="0"/>
          <c:showBubbleSize val="0"/>
        </c:dLbls>
        <c:axId val="206918400"/>
        <c:axId val="206919936"/>
      </c:areaChart>
      <c:catAx>
        <c:axId val="206918400"/>
        <c:scaling>
          <c:orientation val="minMax"/>
        </c:scaling>
        <c:delete val="0"/>
        <c:axPos val="b"/>
        <c:numFmt formatCode="General" sourceLinked="1"/>
        <c:majorTickMark val="out"/>
        <c:minorTickMark val="none"/>
        <c:tickLblPos val="nextTo"/>
        <c:crossAx val="206919936"/>
        <c:crosses val="autoZero"/>
        <c:auto val="1"/>
        <c:lblAlgn val="ctr"/>
        <c:lblOffset val="100"/>
        <c:noMultiLvlLbl val="0"/>
      </c:catAx>
      <c:valAx>
        <c:axId val="206919936"/>
        <c:scaling>
          <c:orientation val="minMax"/>
        </c:scaling>
        <c:delete val="0"/>
        <c:axPos val="l"/>
        <c:majorGridlines/>
        <c:numFmt formatCode="0%" sourceLinked="1"/>
        <c:majorTickMark val="out"/>
        <c:minorTickMark val="none"/>
        <c:tickLblPos val="nextTo"/>
        <c:crossAx val="206918400"/>
        <c:crosses val="autoZero"/>
        <c:crossBetween val="midCat"/>
      </c:valAx>
    </c:plotArea>
    <c:legend>
      <c:legendPos val="r"/>
      <c:layout>
        <c:manualLayout>
          <c:xMode val="edge"/>
          <c:yMode val="edge"/>
          <c:x val="0.71693941382327209"/>
          <c:y val="7.8497897690897184E-2"/>
          <c:w val="0.26639391951006125"/>
          <c:h val="0.83816358588322004"/>
        </c:manualLayout>
      </c:layout>
      <c:overlay val="0"/>
    </c:legend>
    <c:plotVisOnly val="1"/>
    <c:dispBlanksAs val="zero"/>
    <c:showDLblsOverMax val="0"/>
  </c:chart>
  <c:txPr>
    <a:bodyPr/>
    <a:lstStyle/>
    <a:p>
      <a:pPr>
        <a:defRPr sz="900"/>
      </a:pPr>
      <a:endParaRPr lang="nb-N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b-NO"/>
              <a:t>Faktisk</a:t>
            </a:r>
            <a:r>
              <a:rPr lang="nb-NO" baseline="0"/>
              <a:t> bemanning kalenderuke: </a:t>
            </a:r>
            <a:endParaRPr lang="nb-NO"/>
          </a:p>
        </c:rich>
      </c:tx>
      <c:layout/>
      <c:overlay val="0"/>
    </c:title>
    <c:autoTitleDeleted val="0"/>
    <c:plotArea>
      <c:layout/>
      <c:barChart>
        <c:barDir val="col"/>
        <c:grouping val="stacked"/>
        <c:varyColors val="0"/>
        <c:ser>
          <c:idx val="0"/>
          <c:order val="0"/>
          <c:tx>
            <c:strRef>
              <c:f>'Revisjon valgt uke (2)'!$J$42</c:f>
              <c:strCache>
                <c:ptCount val="1"/>
                <c:pt idx="0">
                  <c:v>Relevant høgskole utdanning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(2)'!$K$41:$Q$41</c:f>
              <c:strCache>
                <c:ptCount val="7"/>
                <c:pt idx="0">
                  <c:v>man</c:v>
                </c:pt>
                <c:pt idx="1">
                  <c:v>tirs</c:v>
                </c:pt>
                <c:pt idx="2">
                  <c:v>ons</c:v>
                </c:pt>
                <c:pt idx="3">
                  <c:v>tors</c:v>
                </c:pt>
                <c:pt idx="4">
                  <c:v>fred</c:v>
                </c:pt>
                <c:pt idx="5">
                  <c:v>lør</c:v>
                </c:pt>
                <c:pt idx="6">
                  <c:v>søn</c:v>
                </c:pt>
              </c:strCache>
            </c:strRef>
          </c:cat>
          <c:val>
            <c:numRef>
              <c:f>'Revisjon valgt uke (2)'!$K$42:$Q$42</c:f>
              <c:numCache>
                <c:formatCode>General</c:formatCode>
                <c:ptCount val="7"/>
                <c:pt idx="0">
                  <c:v>2</c:v>
                </c:pt>
                <c:pt idx="1">
                  <c:v>3</c:v>
                </c:pt>
                <c:pt idx="2">
                  <c:v>1</c:v>
                </c:pt>
                <c:pt idx="3">
                  <c:v>0</c:v>
                </c:pt>
                <c:pt idx="4">
                  <c:v>2.5</c:v>
                </c:pt>
                <c:pt idx="5">
                  <c:v>1</c:v>
                </c:pt>
                <c:pt idx="6">
                  <c:v>1</c:v>
                </c:pt>
              </c:numCache>
            </c:numRef>
          </c:val>
          <c:extLst>
            <c:ext xmlns:c16="http://schemas.microsoft.com/office/drawing/2014/chart" uri="{C3380CC4-5D6E-409C-BE32-E72D297353CC}">
              <c16:uniqueId val="{00000000-716C-4901-A9EC-1DE09833DFFC}"/>
            </c:ext>
          </c:extLst>
        </c:ser>
        <c:ser>
          <c:idx val="1"/>
          <c:order val="1"/>
          <c:tx>
            <c:strRef>
              <c:f>'Revisjon valgt uke (2)'!$J$43</c:f>
              <c:strCache>
                <c:ptCount val="1"/>
                <c:pt idx="0">
                  <c:v>Relevant fagbrev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(2)'!$K$41:$Q$41</c:f>
              <c:strCache>
                <c:ptCount val="7"/>
                <c:pt idx="0">
                  <c:v>man</c:v>
                </c:pt>
                <c:pt idx="1">
                  <c:v>tirs</c:v>
                </c:pt>
                <c:pt idx="2">
                  <c:v>ons</c:v>
                </c:pt>
                <c:pt idx="3">
                  <c:v>tors</c:v>
                </c:pt>
                <c:pt idx="4">
                  <c:v>fred</c:v>
                </c:pt>
                <c:pt idx="5">
                  <c:v>lør</c:v>
                </c:pt>
                <c:pt idx="6">
                  <c:v>søn</c:v>
                </c:pt>
              </c:strCache>
            </c:strRef>
          </c:cat>
          <c:val>
            <c:numRef>
              <c:f>'Revisjon valgt uke (2)'!$K$43:$Q$43</c:f>
              <c:numCache>
                <c:formatCode>General</c:formatCode>
                <c:ptCount val="7"/>
                <c:pt idx="0">
                  <c:v>4</c:v>
                </c:pt>
                <c:pt idx="1">
                  <c:v>5</c:v>
                </c:pt>
                <c:pt idx="2">
                  <c:v>7</c:v>
                </c:pt>
                <c:pt idx="3">
                  <c:v>9</c:v>
                </c:pt>
                <c:pt idx="4">
                  <c:v>4</c:v>
                </c:pt>
                <c:pt idx="5">
                  <c:v>5</c:v>
                </c:pt>
                <c:pt idx="6">
                  <c:v>5</c:v>
                </c:pt>
              </c:numCache>
            </c:numRef>
          </c:val>
          <c:extLst>
            <c:ext xmlns:c16="http://schemas.microsoft.com/office/drawing/2014/chart" uri="{C3380CC4-5D6E-409C-BE32-E72D297353CC}">
              <c16:uniqueId val="{00000001-716C-4901-A9EC-1DE09833DFFC}"/>
            </c:ext>
          </c:extLst>
        </c:ser>
        <c:ser>
          <c:idx val="3"/>
          <c:order val="2"/>
          <c:tx>
            <c:strRef>
              <c:f>'Revisjon valgt uke (2)'!$J$44</c:f>
              <c:strCache>
                <c:ptCount val="1"/>
                <c:pt idx="0">
                  <c:v>Uten relevant formell fagutdanning</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(2)'!$K$41:$Q$41</c:f>
              <c:strCache>
                <c:ptCount val="7"/>
                <c:pt idx="0">
                  <c:v>man</c:v>
                </c:pt>
                <c:pt idx="1">
                  <c:v>tirs</c:v>
                </c:pt>
                <c:pt idx="2">
                  <c:v>ons</c:v>
                </c:pt>
                <c:pt idx="3">
                  <c:v>tors</c:v>
                </c:pt>
                <c:pt idx="4">
                  <c:v>fred</c:v>
                </c:pt>
                <c:pt idx="5">
                  <c:v>lør</c:v>
                </c:pt>
                <c:pt idx="6">
                  <c:v>søn</c:v>
                </c:pt>
              </c:strCache>
            </c:strRef>
          </c:cat>
          <c:val>
            <c:numRef>
              <c:f>'Revisjon valgt uke (2)'!$K$44:$Q$44</c:f>
              <c:numCache>
                <c:formatCode>General</c:formatCode>
                <c:ptCount val="7"/>
                <c:pt idx="0">
                  <c:v>6</c:v>
                </c:pt>
                <c:pt idx="1">
                  <c:v>4</c:v>
                </c:pt>
                <c:pt idx="2">
                  <c:v>5</c:v>
                </c:pt>
                <c:pt idx="3">
                  <c:v>3</c:v>
                </c:pt>
                <c:pt idx="4">
                  <c:v>6</c:v>
                </c:pt>
                <c:pt idx="5">
                  <c:v>3</c:v>
                </c:pt>
                <c:pt idx="6">
                  <c:v>3</c:v>
                </c:pt>
              </c:numCache>
            </c:numRef>
          </c:val>
          <c:extLst>
            <c:ext xmlns:c16="http://schemas.microsoft.com/office/drawing/2014/chart" uri="{C3380CC4-5D6E-409C-BE32-E72D297353CC}">
              <c16:uniqueId val="{00000002-716C-4901-A9EC-1DE09833DFFC}"/>
            </c:ext>
          </c:extLst>
        </c:ser>
        <c:dLbls>
          <c:showLegendKey val="0"/>
          <c:showVal val="0"/>
          <c:showCatName val="0"/>
          <c:showSerName val="0"/>
          <c:showPercent val="0"/>
          <c:showBubbleSize val="0"/>
        </c:dLbls>
        <c:gapWidth val="150"/>
        <c:overlap val="100"/>
        <c:axId val="209271040"/>
        <c:axId val="209301504"/>
      </c:barChart>
      <c:catAx>
        <c:axId val="209271040"/>
        <c:scaling>
          <c:orientation val="minMax"/>
        </c:scaling>
        <c:delete val="0"/>
        <c:axPos val="b"/>
        <c:numFmt formatCode="General" sourceLinked="0"/>
        <c:majorTickMark val="out"/>
        <c:minorTickMark val="none"/>
        <c:tickLblPos val="nextTo"/>
        <c:crossAx val="209301504"/>
        <c:crosses val="autoZero"/>
        <c:auto val="1"/>
        <c:lblAlgn val="ctr"/>
        <c:lblOffset val="100"/>
        <c:noMultiLvlLbl val="0"/>
      </c:catAx>
      <c:valAx>
        <c:axId val="209301504"/>
        <c:scaling>
          <c:orientation val="minMax"/>
          <c:max val="15"/>
        </c:scaling>
        <c:delete val="0"/>
        <c:axPos val="l"/>
        <c:majorGridlines/>
        <c:numFmt formatCode="General" sourceLinked="1"/>
        <c:majorTickMark val="out"/>
        <c:minorTickMark val="none"/>
        <c:tickLblPos val="nextTo"/>
        <c:crossAx val="209271040"/>
        <c:crosses val="autoZero"/>
        <c:crossBetween val="between"/>
        <c:majorUnit val="1"/>
      </c:valAx>
    </c:plotArea>
    <c:legend>
      <c:legendPos val="r"/>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b-NO"/>
              <a:t>Planlagt bemanning turnusuke:</a:t>
            </a:r>
            <a:r>
              <a:rPr lang="nb-NO" baseline="0"/>
              <a:t> </a:t>
            </a:r>
            <a:endParaRPr lang="nb-NO"/>
          </a:p>
        </c:rich>
      </c:tx>
      <c:layout/>
      <c:overlay val="0"/>
    </c:title>
    <c:autoTitleDeleted val="0"/>
    <c:plotArea>
      <c:layout/>
      <c:barChart>
        <c:barDir val="col"/>
        <c:grouping val="stacked"/>
        <c:varyColors val="0"/>
        <c:ser>
          <c:idx val="0"/>
          <c:order val="0"/>
          <c:tx>
            <c:strRef>
              <c:f>'Revisjon valgt uke (2)'!$A$42</c:f>
              <c:strCache>
                <c:ptCount val="1"/>
                <c:pt idx="0">
                  <c:v>Relevant høgskole utdanning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(2)'!$B$41:$H$41</c:f>
              <c:strCache>
                <c:ptCount val="7"/>
                <c:pt idx="0">
                  <c:v>man</c:v>
                </c:pt>
                <c:pt idx="1">
                  <c:v>tirs</c:v>
                </c:pt>
                <c:pt idx="2">
                  <c:v>ons</c:v>
                </c:pt>
                <c:pt idx="3">
                  <c:v>tors</c:v>
                </c:pt>
                <c:pt idx="4">
                  <c:v>fred</c:v>
                </c:pt>
                <c:pt idx="5">
                  <c:v>lør</c:v>
                </c:pt>
                <c:pt idx="6">
                  <c:v>søn</c:v>
                </c:pt>
              </c:strCache>
            </c:strRef>
          </c:cat>
          <c:val>
            <c:numRef>
              <c:f>'Revisjon valgt uke (2)'!$B$42:$H$42</c:f>
              <c:numCache>
                <c:formatCode>General</c:formatCode>
                <c:ptCount val="7"/>
                <c:pt idx="0">
                  <c:v>4</c:v>
                </c:pt>
                <c:pt idx="1">
                  <c:v>4</c:v>
                </c:pt>
                <c:pt idx="2">
                  <c:v>5</c:v>
                </c:pt>
                <c:pt idx="3">
                  <c:v>2</c:v>
                </c:pt>
                <c:pt idx="4">
                  <c:v>5</c:v>
                </c:pt>
                <c:pt idx="5">
                  <c:v>2</c:v>
                </c:pt>
                <c:pt idx="6">
                  <c:v>2</c:v>
                </c:pt>
              </c:numCache>
            </c:numRef>
          </c:val>
          <c:extLst>
            <c:ext xmlns:c16="http://schemas.microsoft.com/office/drawing/2014/chart" uri="{C3380CC4-5D6E-409C-BE32-E72D297353CC}">
              <c16:uniqueId val="{00000000-CC3D-413D-B316-61EE8F730377}"/>
            </c:ext>
          </c:extLst>
        </c:ser>
        <c:ser>
          <c:idx val="1"/>
          <c:order val="1"/>
          <c:tx>
            <c:strRef>
              <c:f>'Revisjon valgt uke (2)'!$A$43</c:f>
              <c:strCache>
                <c:ptCount val="1"/>
                <c:pt idx="0">
                  <c:v>Relevant fagbrev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(2)'!$B$41:$H$41</c:f>
              <c:strCache>
                <c:ptCount val="7"/>
                <c:pt idx="0">
                  <c:v>man</c:v>
                </c:pt>
                <c:pt idx="1">
                  <c:v>tirs</c:v>
                </c:pt>
                <c:pt idx="2">
                  <c:v>ons</c:v>
                </c:pt>
                <c:pt idx="3">
                  <c:v>tors</c:v>
                </c:pt>
                <c:pt idx="4">
                  <c:v>fred</c:v>
                </c:pt>
                <c:pt idx="5">
                  <c:v>lør</c:v>
                </c:pt>
                <c:pt idx="6">
                  <c:v>søn</c:v>
                </c:pt>
              </c:strCache>
            </c:strRef>
          </c:cat>
          <c:val>
            <c:numRef>
              <c:f>'Revisjon valgt uke (2)'!$B$43:$H$43</c:f>
              <c:numCache>
                <c:formatCode>General</c:formatCode>
                <c:ptCount val="7"/>
                <c:pt idx="0">
                  <c:v>5</c:v>
                </c:pt>
                <c:pt idx="1">
                  <c:v>6</c:v>
                </c:pt>
                <c:pt idx="2">
                  <c:v>7</c:v>
                </c:pt>
                <c:pt idx="3">
                  <c:v>7</c:v>
                </c:pt>
                <c:pt idx="4">
                  <c:v>4</c:v>
                </c:pt>
                <c:pt idx="5">
                  <c:v>6</c:v>
                </c:pt>
                <c:pt idx="6">
                  <c:v>6</c:v>
                </c:pt>
              </c:numCache>
            </c:numRef>
          </c:val>
          <c:extLst>
            <c:ext xmlns:c16="http://schemas.microsoft.com/office/drawing/2014/chart" uri="{C3380CC4-5D6E-409C-BE32-E72D297353CC}">
              <c16:uniqueId val="{00000001-CC3D-413D-B316-61EE8F730377}"/>
            </c:ext>
          </c:extLst>
        </c:ser>
        <c:ser>
          <c:idx val="3"/>
          <c:order val="2"/>
          <c:tx>
            <c:strRef>
              <c:f>'Revisjon valgt uke (2)'!$A$44</c:f>
              <c:strCache>
                <c:ptCount val="1"/>
                <c:pt idx="0">
                  <c:v>Uten relevant formell fagutdanning</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(2)'!$B$41:$H$41</c:f>
              <c:strCache>
                <c:ptCount val="7"/>
                <c:pt idx="0">
                  <c:v>man</c:v>
                </c:pt>
                <c:pt idx="1">
                  <c:v>tirs</c:v>
                </c:pt>
                <c:pt idx="2">
                  <c:v>ons</c:v>
                </c:pt>
                <c:pt idx="3">
                  <c:v>tors</c:v>
                </c:pt>
                <c:pt idx="4">
                  <c:v>fred</c:v>
                </c:pt>
                <c:pt idx="5">
                  <c:v>lør</c:v>
                </c:pt>
                <c:pt idx="6">
                  <c:v>søn</c:v>
                </c:pt>
              </c:strCache>
            </c:strRef>
          </c:cat>
          <c:val>
            <c:numRef>
              <c:f>'Revisjon valgt uke (2)'!$B$44:$H$44</c:f>
              <c:numCache>
                <c:formatCode>General</c:formatCode>
                <c:ptCount val="7"/>
                <c:pt idx="0">
                  <c:v>4</c:v>
                </c:pt>
                <c:pt idx="1">
                  <c:v>3</c:v>
                </c:pt>
                <c:pt idx="2">
                  <c:v>2</c:v>
                </c:pt>
                <c:pt idx="3">
                  <c:v>3</c:v>
                </c:pt>
                <c:pt idx="4">
                  <c:v>4</c:v>
                </c:pt>
                <c:pt idx="5">
                  <c:v>1</c:v>
                </c:pt>
                <c:pt idx="6">
                  <c:v>1</c:v>
                </c:pt>
              </c:numCache>
            </c:numRef>
          </c:val>
          <c:extLst>
            <c:ext xmlns:c16="http://schemas.microsoft.com/office/drawing/2014/chart" uri="{C3380CC4-5D6E-409C-BE32-E72D297353CC}">
              <c16:uniqueId val="{00000002-CC3D-413D-B316-61EE8F730377}"/>
            </c:ext>
          </c:extLst>
        </c:ser>
        <c:dLbls>
          <c:showLegendKey val="0"/>
          <c:showVal val="0"/>
          <c:showCatName val="0"/>
          <c:showSerName val="0"/>
          <c:showPercent val="0"/>
          <c:showBubbleSize val="0"/>
        </c:dLbls>
        <c:gapWidth val="150"/>
        <c:overlap val="100"/>
        <c:axId val="209776640"/>
        <c:axId val="209778176"/>
      </c:barChart>
      <c:catAx>
        <c:axId val="209776640"/>
        <c:scaling>
          <c:orientation val="minMax"/>
        </c:scaling>
        <c:delete val="0"/>
        <c:axPos val="b"/>
        <c:numFmt formatCode="General" sourceLinked="0"/>
        <c:majorTickMark val="out"/>
        <c:minorTickMark val="none"/>
        <c:tickLblPos val="nextTo"/>
        <c:crossAx val="209778176"/>
        <c:crosses val="autoZero"/>
        <c:auto val="1"/>
        <c:lblAlgn val="ctr"/>
        <c:lblOffset val="100"/>
        <c:noMultiLvlLbl val="0"/>
      </c:catAx>
      <c:valAx>
        <c:axId val="209778176"/>
        <c:scaling>
          <c:orientation val="minMax"/>
          <c:max val="15"/>
        </c:scaling>
        <c:delete val="0"/>
        <c:axPos val="l"/>
        <c:majorGridlines/>
        <c:numFmt formatCode="General" sourceLinked="1"/>
        <c:majorTickMark val="out"/>
        <c:minorTickMark val="none"/>
        <c:tickLblPos val="nextTo"/>
        <c:crossAx val="209776640"/>
        <c:crosses val="autoZero"/>
        <c:crossBetween val="between"/>
        <c:majorUnit val="1"/>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'Ark1'!$C$14</c:f>
              <c:strCache>
                <c:ptCount val="1"/>
                <c:pt idx="0">
                  <c:v>Helger i løpet av 52 uker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'Ark1'!$B$15:$B$19</c:f>
              <c:strCache>
                <c:ptCount val="5"/>
                <c:pt idx="0">
                  <c:v>Vikar 1</c:v>
                </c:pt>
                <c:pt idx="1">
                  <c:v>Vikar 2</c:v>
                </c:pt>
                <c:pt idx="2">
                  <c:v>Vikar 3</c:v>
                </c:pt>
                <c:pt idx="3">
                  <c:v>Vikar 4</c:v>
                </c:pt>
                <c:pt idx="4">
                  <c:v>Vikar 5</c:v>
                </c:pt>
              </c:strCache>
            </c:strRef>
          </c:cat>
          <c:val>
            <c:numRef>
              <c:f>'Ark1'!$C$15:$C$19</c:f>
              <c:numCache>
                <c:formatCode>General</c:formatCode>
                <c:ptCount val="5"/>
                <c:pt idx="0">
                  <c:v>30</c:v>
                </c:pt>
                <c:pt idx="1">
                  <c:v>29</c:v>
                </c:pt>
                <c:pt idx="2">
                  <c:v>30</c:v>
                </c:pt>
                <c:pt idx="3">
                  <c:v>32</c:v>
                </c:pt>
                <c:pt idx="4">
                  <c:v>21</c:v>
                </c:pt>
              </c:numCache>
            </c:numRef>
          </c:val>
          <c:extLst>
            <c:ext xmlns:c16="http://schemas.microsoft.com/office/drawing/2014/chart" uri="{C3380CC4-5D6E-409C-BE32-E72D297353CC}">
              <c16:uniqueId val="{00000000-A80D-47C5-A47B-FAE2D958763E}"/>
            </c:ext>
          </c:extLst>
        </c:ser>
        <c:dLbls>
          <c:showLegendKey val="0"/>
          <c:showVal val="0"/>
          <c:showCatName val="0"/>
          <c:showSerName val="0"/>
          <c:showPercent val="0"/>
          <c:showBubbleSize val="0"/>
        </c:dLbls>
        <c:gapWidth val="150"/>
        <c:axId val="209791616"/>
        <c:axId val="209834368"/>
      </c:barChart>
      <c:catAx>
        <c:axId val="209791616"/>
        <c:scaling>
          <c:orientation val="minMax"/>
        </c:scaling>
        <c:delete val="0"/>
        <c:axPos val="b"/>
        <c:numFmt formatCode="General" sourceLinked="0"/>
        <c:majorTickMark val="out"/>
        <c:minorTickMark val="none"/>
        <c:tickLblPos val="nextTo"/>
        <c:crossAx val="209834368"/>
        <c:crosses val="autoZero"/>
        <c:auto val="1"/>
        <c:lblAlgn val="ctr"/>
        <c:lblOffset val="100"/>
        <c:noMultiLvlLbl val="0"/>
      </c:catAx>
      <c:valAx>
        <c:axId val="209834368"/>
        <c:scaling>
          <c:orientation val="minMax"/>
        </c:scaling>
        <c:delete val="0"/>
        <c:axPos val="l"/>
        <c:majorGridlines/>
        <c:numFmt formatCode="General" sourceLinked="1"/>
        <c:majorTickMark val="out"/>
        <c:minorTickMark val="none"/>
        <c:tickLblPos val="nextTo"/>
        <c:crossAx val="20979161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'Ark1'!$C$21</c:f>
              <c:strCache>
                <c:ptCount val="1"/>
                <c:pt idx="0">
                  <c:v>Flest helger på rad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'Ark1'!$B$22:$B$26</c:f>
              <c:strCache>
                <c:ptCount val="5"/>
                <c:pt idx="0">
                  <c:v>Vikar 1</c:v>
                </c:pt>
                <c:pt idx="1">
                  <c:v>Vikar 2</c:v>
                </c:pt>
                <c:pt idx="2">
                  <c:v>Vikar 3</c:v>
                </c:pt>
                <c:pt idx="3">
                  <c:v>Vikar 4</c:v>
                </c:pt>
                <c:pt idx="4">
                  <c:v>Vikar 5</c:v>
                </c:pt>
              </c:strCache>
            </c:strRef>
          </c:cat>
          <c:val>
            <c:numRef>
              <c:f>'Ark1'!$C$22:$C$26</c:f>
              <c:numCache>
                <c:formatCode>General</c:formatCode>
                <c:ptCount val="5"/>
                <c:pt idx="0">
                  <c:v>17</c:v>
                </c:pt>
                <c:pt idx="1">
                  <c:v>12</c:v>
                </c:pt>
                <c:pt idx="2">
                  <c:v>13</c:v>
                </c:pt>
                <c:pt idx="3">
                  <c:v>13</c:v>
                </c:pt>
                <c:pt idx="4">
                  <c:v>8</c:v>
                </c:pt>
              </c:numCache>
            </c:numRef>
          </c:val>
          <c:extLst>
            <c:ext xmlns:c16="http://schemas.microsoft.com/office/drawing/2014/chart" uri="{C3380CC4-5D6E-409C-BE32-E72D297353CC}">
              <c16:uniqueId val="{00000000-48B0-4057-95DE-92E04811C5D1}"/>
            </c:ext>
          </c:extLst>
        </c:ser>
        <c:dLbls>
          <c:showLegendKey val="0"/>
          <c:showVal val="0"/>
          <c:showCatName val="0"/>
          <c:showSerName val="0"/>
          <c:showPercent val="0"/>
          <c:showBubbleSize val="0"/>
        </c:dLbls>
        <c:gapWidth val="150"/>
        <c:axId val="210076416"/>
        <c:axId val="210077952"/>
      </c:barChart>
      <c:catAx>
        <c:axId val="210076416"/>
        <c:scaling>
          <c:orientation val="minMax"/>
        </c:scaling>
        <c:delete val="0"/>
        <c:axPos val="b"/>
        <c:numFmt formatCode="General" sourceLinked="0"/>
        <c:majorTickMark val="out"/>
        <c:minorTickMark val="none"/>
        <c:tickLblPos val="nextTo"/>
        <c:crossAx val="210077952"/>
        <c:crosses val="autoZero"/>
        <c:auto val="1"/>
        <c:lblAlgn val="ctr"/>
        <c:lblOffset val="100"/>
        <c:noMultiLvlLbl val="0"/>
      </c:catAx>
      <c:valAx>
        <c:axId val="210077952"/>
        <c:scaling>
          <c:orientation val="minMax"/>
        </c:scaling>
        <c:delete val="0"/>
        <c:axPos val="l"/>
        <c:majorGridlines/>
        <c:numFmt formatCode="General" sourceLinked="1"/>
        <c:majorTickMark val="out"/>
        <c:minorTickMark val="none"/>
        <c:tickLblPos val="nextTo"/>
        <c:crossAx val="21007641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'Ark1'!$B$4</c:f>
              <c:strCache>
                <c:ptCount val="1"/>
                <c:pt idx="0">
                  <c:v>Turnover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'Ark1'!$A$5:$A$7</c:f>
              <c:strCache>
                <c:ptCount val="3"/>
                <c:pt idx="0">
                  <c:v>Soltun</c:v>
                </c:pt>
                <c:pt idx="1">
                  <c:v>Post 2</c:v>
                </c:pt>
                <c:pt idx="2">
                  <c:v>Stamsund</c:v>
                </c:pt>
              </c:strCache>
            </c:strRef>
          </c:cat>
          <c:val>
            <c:numRef>
              <c:f>'Ark1'!$B$5:$B$7</c:f>
              <c:numCache>
                <c:formatCode>0.00%</c:formatCode>
                <c:ptCount val="3"/>
                <c:pt idx="0" formatCode="0%">
                  <c:v>0.33</c:v>
                </c:pt>
                <c:pt idx="1">
                  <c:v>0.39500000000000002</c:v>
                </c:pt>
                <c:pt idx="2" formatCode="0%">
                  <c:v>0.54</c:v>
                </c:pt>
              </c:numCache>
            </c:numRef>
          </c:val>
          <c:extLst>
            <c:ext xmlns:c16="http://schemas.microsoft.com/office/drawing/2014/chart" uri="{C3380CC4-5D6E-409C-BE32-E72D297353CC}">
              <c16:uniqueId val="{00000000-08EF-4F7E-A135-3023C59B6CBA}"/>
            </c:ext>
          </c:extLst>
        </c:ser>
        <c:ser>
          <c:idx val="1"/>
          <c:order val="1"/>
          <c:tx>
            <c:strRef>
              <c:f>'Ark1'!$C$4</c:f>
              <c:strCache>
                <c:ptCount val="1"/>
                <c:pt idx="0">
                  <c:v>Andel leders tid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'Ark1'!$A$5:$A$7</c:f>
              <c:strCache>
                <c:ptCount val="3"/>
                <c:pt idx="0">
                  <c:v>Soltun</c:v>
                </c:pt>
                <c:pt idx="1">
                  <c:v>Post 2</c:v>
                </c:pt>
                <c:pt idx="2">
                  <c:v>Stamsund</c:v>
                </c:pt>
              </c:strCache>
            </c:strRef>
          </c:cat>
          <c:val>
            <c:numRef>
              <c:f>'Ark1'!$C$5:$C$7</c:f>
              <c:numCache>
                <c:formatCode>0%</c:formatCode>
                <c:ptCount val="3"/>
                <c:pt idx="0">
                  <c:v>0.5</c:v>
                </c:pt>
                <c:pt idx="1">
                  <c:v>0.3</c:v>
                </c:pt>
                <c:pt idx="2">
                  <c:v>0.55000000000000004</c:v>
                </c:pt>
              </c:numCache>
            </c:numRef>
          </c:val>
          <c:extLst>
            <c:ext xmlns:c16="http://schemas.microsoft.com/office/drawing/2014/chart" uri="{C3380CC4-5D6E-409C-BE32-E72D297353CC}">
              <c16:uniqueId val="{00000001-08EF-4F7E-A135-3023C59B6CBA}"/>
            </c:ext>
          </c:extLst>
        </c:ser>
        <c:dLbls>
          <c:showLegendKey val="0"/>
          <c:showVal val="0"/>
          <c:showCatName val="0"/>
          <c:showSerName val="0"/>
          <c:showPercent val="0"/>
          <c:showBubbleSize val="0"/>
        </c:dLbls>
        <c:gapWidth val="150"/>
        <c:axId val="210116608"/>
        <c:axId val="210118144"/>
      </c:barChart>
      <c:catAx>
        <c:axId val="210116608"/>
        <c:scaling>
          <c:orientation val="minMax"/>
        </c:scaling>
        <c:delete val="0"/>
        <c:axPos val="b"/>
        <c:numFmt formatCode="General" sourceLinked="0"/>
        <c:majorTickMark val="out"/>
        <c:minorTickMark val="none"/>
        <c:tickLblPos val="nextTo"/>
        <c:crossAx val="210118144"/>
        <c:crosses val="autoZero"/>
        <c:auto val="1"/>
        <c:lblAlgn val="ctr"/>
        <c:lblOffset val="100"/>
        <c:noMultiLvlLbl val="0"/>
      </c:catAx>
      <c:valAx>
        <c:axId val="210118144"/>
        <c:scaling>
          <c:orientation val="minMax"/>
        </c:scaling>
        <c:delete val="0"/>
        <c:axPos val="l"/>
        <c:majorGridlines/>
        <c:numFmt formatCode="0%" sourceLinked="1"/>
        <c:majorTickMark val="out"/>
        <c:minorTickMark val="none"/>
        <c:tickLblPos val="nextTo"/>
        <c:crossAx val="2101166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strRef>
              <c:f>'Ark1'!$B$2</c:f>
              <c:strCache>
                <c:ptCount val="1"/>
                <c:pt idx="0">
                  <c:v>Vakter innleid 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'Ark1'!$A$3:$A$5</c:f>
              <c:strCache>
                <c:ptCount val="3"/>
                <c:pt idx="0">
                  <c:v>Soltun</c:v>
                </c:pt>
                <c:pt idx="1">
                  <c:v>VVS P2</c:v>
                </c:pt>
                <c:pt idx="2">
                  <c:v>Sektor Stamsund</c:v>
                </c:pt>
              </c:strCache>
            </c:strRef>
          </c:cat>
          <c:val>
            <c:numRef>
              <c:f>'Ark1'!$B$3:$B$5</c:f>
              <c:numCache>
                <c:formatCode>General</c:formatCode>
                <c:ptCount val="3"/>
                <c:pt idx="0">
                  <c:v>1001</c:v>
                </c:pt>
                <c:pt idx="1">
                  <c:v>909</c:v>
                </c:pt>
                <c:pt idx="2">
                  <c:v>2166</c:v>
                </c:pt>
              </c:numCache>
            </c:numRef>
          </c:val>
          <c:extLst>
            <c:ext xmlns:c16="http://schemas.microsoft.com/office/drawing/2014/chart" uri="{C3380CC4-5D6E-409C-BE32-E72D297353CC}">
              <c16:uniqueId val="{00000000-68F0-4F2E-950A-86BA390C6274}"/>
            </c:ext>
          </c:extLst>
        </c:ser>
        <c:dLbls>
          <c:showLegendKey val="0"/>
          <c:showVal val="0"/>
          <c:showCatName val="0"/>
          <c:showSerName val="0"/>
          <c:showPercent val="0"/>
          <c:showBubbleSize val="0"/>
        </c:dLbls>
        <c:gapWidth val="150"/>
        <c:axId val="210151296"/>
        <c:axId val="210152832"/>
      </c:barChart>
      <c:catAx>
        <c:axId val="210151296"/>
        <c:scaling>
          <c:orientation val="minMax"/>
        </c:scaling>
        <c:delete val="0"/>
        <c:axPos val="b"/>
        <c:numFmt formatCode="General" sourceLinked="0"/>
        <c:majorTickMark val="out"/>
        <c:minorTickMark val="none"/>
        <c:tickLblPos val="nextTo"/>
        <c:crossAx val="210152832"/>
        <c:crosses val="autoZero"/>
        <c:auto val="1"/>
        <c:lblAlgn val="ctr"/>
        <c:lblOffset val="100"/>
        <c:noMultiLvlLbl val="0"/>
      </c:catAx>
      <c:valAx>
        <c:axId val="210152832"/>
        <c:scaling>
          <c:orientation val="minMax"/>
        </c:scaling>
        <c:delete val="0"/>
        <c:axPos val="l"/>
        <c:majorGridlines/>
        <c:numFmt formatCode="General" sourceLinked="1"/>
        <c:majorTickMark val="out"/>
        <c:minorTickMark val="none"/>
        <c:tickLblPos val="nextTo"/>
        <c:crossAx val="210151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Andel heltidsstillinger, Vestvågøy kommune (PAI)</a:t>
            </a:r>
          </a:p>
        </c:rich>
      </c:tx>
      <c:layout/>
      <c:overlay val="0"/>
    </c:title>
    <c:autoTitleDeleted val="0"/>
    <c:plotArea>
      <c:layout/>
      <c:barChart>
        <c:barDir val="col"/>
        <c:grouping val="clustered"/>
        <c:varyColors val="0"/>
        <c:ser>
          <c:idx val="2"/>
          <c:order val="0"/>
          <c:tx>
            <c:strRef>
              <c:f>OUTPUT_Sektorer!$D$12</c:f>
              <c:strCache>
                <c:ptCount val="1"/>
                <c:pt idx="0">
                  <c:v>Andel heltidsstillinger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OUTPUT_Sektorer!$A$13:$A$20</c:f>
              <c:strCache>
                <c:ptCount val="8"/>
                <c:pt idx="0">
                  <c:v>00 I alt</c:v>
                </c:pt>
                <c:pt idx="1">
                  <c:v>01 Administrasjon</c:v>
                </c:pt>
                <c:pt idx="2">
                  <c:v>02 Undervisning</c:v>
                </c:pt>
                <c:pt idx="3">
                  <c:v>03 Barnehager</c:v>
                </c:pt>
                <c:pt idx="4">
                  <c:v>04 Helse/omsorg</c:v>
                </c:pt>
                <c:pt idx="5">
                  <c:v>05 Samferdsel og teknikk</c:v>
                </c:pt>
                <c:pt idx="6">
                  <c:v>06 Annet</c:v>
                </c:pt>
                <c:pt idx="7">
                  <c:v>07 Ikke oppgitt</c:v>
                </c:pt>
              </c:strCache>
            </c:strRef>
          </c:cat>
          <c:val>
            <c:numRef>
              <c:f>OUTPUT_Sektorer!$D$13:$D$20</c:f>
              <c:numCache>
                <c:formatCode>0.0\ %</c:formatCode>
                <c:ptCount val="8"/>
                <c:pt idx="0">
                  <c:v>0.31818181800000001</c:v>
                </c:pt>
                <c:pt idx="1">
                  <c:v>0.70833333300000001</c:v>
                </c:pt>
                <c:pt idx="2">
                  <c:v>0.37982195800000002</c:v>
                </c:pt>
                <c:pt idx="3">
                  <c:v>0.592592593</c:v>
                </c:pt>
                <c:pt idx="4">
                  <c:v>0.22109826599999999</c:v>
                </c:pt>
                <c:pt idx="5">
                  <c:v>0.45454545499999999</c:v>
                </c:pt>
                <c:pt idx="6">
                  <c:v>0</c:v>
                </c:pt>
                <c:pt idx="7">
                  <c:v>0.44444444399999999</c:v>
                </c:pt>
              </c:numCache>
            </c:numRef>
          </c:val>
          <c:extLst>
            <c:ext xmlns:c16="http://schemas.microsoft.com/office/drawing/2014/chart" uri="{C3380CC4-5D6E-409C-BE32-E72D297353CC}">
              <c16:uniqueId val="{00000000-BD6E-4316-9C15-56256DB1B4B6}"/>
            </c:ext>
          </c:extLst>
        </c:ser>
        <c:dLbls>
          <c:showLegendKey val="0"/>
          <c:showVal val="0"/>
          <c:showCatName val="0"/>
          <c:showSerName val="0"/>
          <c:showPercent val="0"/>
          <c:showBubbleSize val="0"/>
        </c:dLbls>
        <c:gapWidth val="150"/>
        <c:axId val="206937088"/>
        <c:axId val="206942976"/>
      </c:barChart>
      <c:catAx>
        <c:axId val="206937088"/>
        <c:scaling>
          <c:orientation val="minMax"/>
        </c:scaling>
        <c:delete val="0"/>
        <c:axPos val="b"/>
        <c:numFmt formatCode="General" sourceLinked="0"/>
        <c:majorTickMark val="out"/>
        <c:minorTickMark val="none"/>
        <c:tickLblPos val="nextTo"/>
        <c:crossAx val="206942976"/>
        <c:crosses val="autoZero"/>
        <c:auto val="1"/>
        <c:lblAlgn val="ctr"/>
        <c:lblOffset val="100"/>
        <c:noMultiLvlLbl val="0"/>
      </c:catAx>
      <c:valAx>
        <c:axId val="206942976"/>
        <c:scaling>
          <c:orientation val="minMax"/>
          <c:max val="1"/>
        </c:scaling>
        <c:delete val="0"/>
        <c:axPos val="l"/>
        <c:majorGridlines>
          <c:spPr>
            <a:ln w="3175">
              <a:prstDash val="sysDot"/>
            </a:ln>
          </c:spPr>
        </c:majorGridlines>
        <c:numFmt formatCode="0%" sourceLinked="0"/>
        <c:majorTickMark val="out"/>
        <c:minorTickMark val="none"/>
        <c:tickLblPos val="nextTo"/>
        <c:crossAx val="206937088"/>
        <c:crosses val="autoZero"/>
        <c:crossBetween val="between"/>
      </c:valAx>
    </c:plotArea>
    <c:plotVisOnly val="1"/>
    <c:dispBlanksAs val="gap"/>
    <c:showDLblsOverMax val="0"/>
  </c:chart>
  <c:txPr>
    <a:bodyPr/>
    <a:lstStyle/>
    <a:p>
      <a:pPr>
        <a:defRPr sz="1000"/>
      </a:pPr>
      <a:endParaRPr lang="nb-N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Gjennomsnittlig stillingsstørrelse, VVK (PAI)</a:t>
            </a:r>
          </a:p>
        </c:rich>
      </c:tx>
      <c:layout/>
      <c:overlay val="0"/>
    </c:title>
    <c:autoTitleDeleted val="0"/>
    <c:plotArea>
      <c:layout/>
      <c:barChart>
        <c:barDir val="col"/>
        <c:grouping val="clustered"/>
        <c:varyColors val="0"/>
        <c:ser>
          <c:idx val="3"/>
          <c:order val="0"/>
          <c:tx>
            <c:strRef>
              <c:f>OUTPUT_Sektorer!$E$12</c:f>
              <c:strCache>
                <c:ptCount val="1"/>
                <c:pt idx="0">
                  <c:v>Gjennomsnittlig stillingsstørrelse</c:v>
                </c:pt>
              </c:strCache>
            </c:strRef>
          </c:tx>
          <c:spPr>
            <a:solidFill>
              <a:schemeClr val="tx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OUTPUT_Sektorer!$A$13:$A$20</c:f>
              <c:strCache>
                <c:ptCount val="8"/>
                <c:pt idx="0">
                  <c:v>00 I alt</c:v>
                </c:pt>
                <c:pt idx="1">
                  <c:v>01 Administrasjon</c:v>
                </c:pt>
                <c:pt idx="2">
                  <c:v>02 Undervisning</c:v>
                </c:pt>
                <c:pt idx="3">
                  <c:v>03 Barnehager</c:v>
                </c:pt>
                <c:pt idx="4">
                  <c:v>04 Helse/omsorg</c:v>
                </c:pt>
                <c:pt idx="5">
                  <c:v>05 Samferdsel og teknikk</c:v>
                </c:pt>
                <c:pt idx="6">
                  <c:v>06 Annet</c:v>
                </c:pt>
                <c:pt idx="7">
                  <c:v>07 Ikke oppgitt</c:v>
                </c:pt>
              </c:strCache>
            </c:strRef>
          </c:cat>
          <c:val>
            <c:numRef>
              <c:f>OUTPUT_Sektorer!$E$13:$E$20</c:f>
              <c:numCache>
                <c:formatCode>0.0\ %</c:formatCode>
                <c:ptCount val="8"/>
                <c:pt idx="0">
                  <c:v>0.72259748400000001</c:v>
                </c:pt>
                <c:pt idx="1">
                  <c:v>0.88614714299999997</c:v>
                </c:pt>
                <c:pt idx="2">
                  <c:v>0.74261452699999997</c:v>
                </c:pt>
                <c:pt idx="3">
                  <c:v>0.79339629599999995</c:v>
                </c:pt>
                <c:pt idx="4">
                  <c:v>0.67265529099999999</c:v>
                </c:pt>
                <c:pt idx="5">
                  <c:v>0.587001887</c:v>
                </c:pt>
                <c:pt idx="6">
                  <c:v>0</c:v>
                </c:pt>
                <c:pt idx="7">
                  <c:v>0.740892</c:v>
                </c:pt>
              </c:numCache>
            </c:numRef>
          </c:val>
          <c:extLst>
            <c:ext xmlns:c16="http://schemas.microsoft.com/office/drawing/2014/chart" uri="{C3380CC4-5D6E-409C-BE32-E72D297353CC}">
              <c16:uniqueId val="{00000000-9322-4D75-BCEF-EDC7E60FB8CD}"/>
            </c:ext>
          </c:extLst>
        </c:ser>
        <c:dLbls>
          <c:showLegendKey val="0"/>
          <c:showVal val="0"/>
          <c:showCatName val="0"/>
          <c:showSerName val="0"/>
          <c:showPercent val="0"/>
          <c:showBubbleSize val="0"/>
        </c:dLbls>
        <c:gapWidth val="150"/>
        <c:axId val="207377536"/>
        <c:axId val="207379072"/>
      </c:barChart>
      <c:catAx>
        <c:axId val="207377536"/>
        <c:scaling>
          <c:orientation val="minMax"/>
        </c:scaling>
        <c:delete val="0"/>
        <c:axPos val="b"/>
        <c:numFmt formatCode="General" sourceLinked="0"/>
        <c:majorTickMark val="out"/>
        <c:minorTickMark val="none"/>
        <c:tickLblPos val="nextTo"/>
        <c:crossAx val="207379072"/>
        <c:crosses val="autoZero"/>
        <c:auto val="1"/>
        <c:lblAlgn val="ctr"/>
        <c:lblOffset val="100"/>
        <c:noMultiLvlLbl val="0"/>
      </c:catAx>
      <c:valAx>
        <c:axId val="207379072"/>
        <c:scaling>
          <c:orientation val="minMax"/>
          <c:max val="1"/>
        </c:scaling>
        <c:delete val="0"/>
        <c:axPos val="l"/>
        <c:majorGridlines>
          <c:spPr>
            <a:ln w="3175">
              <a:prstDash val="sysDot"/>
            </a:ln>
          </c:spPr>
        </c:majorGridlines>
        <c:numFmt formatCode="0%" sourceLinked="0"/>
        <c:majorTickMark val="out"/>
        <c:minorTickMark val="none"/>
        <c:tickLblPos val="nextTo"/>
        <c:crossAx val="207377536"/>
        <c:crosses val="autoZero"/>
        <c:crossBetween val="between"/>
      </c:valAx>
    </c:plotArea>
    <c:plotVisOnly val="1"/>
    <c:dispBlanksAs val="gap"/>
    <c:showDLblsOverMax val="0"/>
  </c:chart>
  <c:txPr>
    <a:bodyPr/>
    <a:lstStyle/>
    <a:p>
      <a:pPr>
        <a:defRPr sz="1000"/>
      </a:pPr>
      <a:endParaRPr lang="nb-N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ln>
              <a:solidFill>
                <a:schemeClr val="accent1"/>
              </a:solidFill>
            </a:ln>
          </c:spPr>
          <c:invertIfNegative val="0"/>
          <c:dPt>
            <c:idx val="1"/>
            <c:invertIfNegative val="0"/>
            <c:bubble3D val="0"/>
            <c:spPr>
              <a:solidFill>
                <a:srgbClr val="FF0000"/>
              </a:solidFill>
              <a:ln>
                <a:solidFill>
                  <a:schemeClr val="accent1"/>
                </a:solidFill>
              </a:ln>
            </c:spPr>
            <c:extLst>
              <c:ext xmlns:c16="http://schemas.microsoft.com/office/drawing/2014/chart" uri="{C3380CC4-5D6E-409C-BE32-E72D297353CC}">
                <c16:uniqueId val="{00000001-9237-4BA1-97B1-1FAE9F8114A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(RESULTAT!$D$3,RESULTAT!$H$3)</c:f>
              <c:strCache>
                <c:ptCount val="2"/>
                <c:pt idx="0">
                  <c:v>Gjennom-snitt st.% alle  FAG+ASS+ LÆRLING + HØGSK. PLANLAGT</c:v>
                </c:pt>
                <c:pt idx="1">
                  <c:v>Gjennom-snitt st.% alle  FAG+ASS+ LÆRLING + HØGSK. FAKTISK</c:v>
                </c:pt>
              </c:strCache>
            </c:strRef>
          </c:cat>
          <c:val>
            <c:numRef>
              <c:f>(RESULTAT!$D$24,RESULTAT!$H$24)</c:f>
              <c:numCache>
                <c:formatCode>0.00%</c:formatCode>
                <c:ptCount val="2"/>
                <c:pt idx="0">
                  <c:v>0.6742881886936164</c:v>
                </c:pt>
                <c:pt idx="1">
                  <c:v>0.43048216281680696</c:v>
                </c:pt>
              </c:numCache>
            </c:numRef>
          </c:val>
          <c:extLst>
            <c:ext xmlns:c16="http://schemas.microsoft.com/office/drawing/2014/chart" uri="{C3380CC4-5D6E-409C-BE32-E72D297353CC}">
              <c16:uniqueId val="{00000002-9237-4BA1-97B1-1FAE9F8114A9}"/>
            </c:ext>
          </c:extLst>
        </c:ser>
        <c:dLbls>
          <c:showLegendKey val="0"/>
          <c:showVal val="0"/>
          <c:showCatName val="0"/>
          <c:showSerName val="0"/>
          <c:showPercent val="0"/>
          <c:showBubbleSize val="0"/>
        </c:dLbls>
        <c:gapWidth val="150"/>
        <c:axId val="207417728"/>
        <c:axId val="207419264"/>
      </c:barChart>
      <c:catAx>
        <c:axId val="207417728"/>
        <c:scaling>
          <c:orientation val="minMax"/>
        </c:scaling>
        <c:delete val="1"/>
        <c:axPos val="b"/>
        <c:numFmt formatCode="General" sourceLinked="0"/>
        <c:majorTickMark val="out"/>
        <c:minorTickMark val="none"/>
        <c:tickLblPos val="nextTo"/>
        <c:crossAx val="207419264"/>
        <c:crosses val="autoZero"/>
        <c:auto val="1"/>
        <c:lblAlgn val="ctr"/>
        <c:lblOffset val="100"/>
        <c:noMultiLvlLbl val="0"/>
      </c:catAx>
      <c:valAx>
        <c:axId val="207419264"/>
        <c:scaling>
          <c:orientation val="minMax"/>
        </c:scaling>
        <c:delete val="0"/>
        <c:axPos val="l"/>
        <c:majorGridlines/>
        <c:numFmt formatCode="0.00%" sourceLinked="1"/>
        <c:majorTickMark val="out"/>
        <c:minorTickMark val="none"/>
        <c:tickLblPos val="nextTo"/>
        <c:crossAx val="20741772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(RESULTAT!$AL$3,RESULTAT!$AM$3,RESULTAT!$AN$3)</c:f>
              <c:strCache>
                <c:ptCount val="3"/>
                <c:pt idx="0">
                  <c:v>Andel i 70-100% st - HØGSKOLE</c:v>
                </c:pt>
                <c:pt idx="1">
                  <c:v>Andel i 70-100% st - FAGARB.</c:v>
                </c:pt>
                <c:pt idx="2">
                  <c:v>Antall i 70-100% st - ASSISTENT</c:v>
                </c:pt>
              </c:strCache>
            </c:strRef>
          </c:cat>
          <c:val>
            <c:numRef>
              <c:f>(RESULTAT!$AL$24,RESULTAT!$AM$24,RESULTAT!$AN$24)</c:f>
              <c:numCache>
                <c:formatCode>0.00%</c:formatCode>
                <c:ptCount val="3"/>
                <c:pt idx="0">
                  <c:v>0.85758333333333336</c:v>
                </c:pt>
                <c:pt idx="1">
                  <c:v>0.49243749999999992</c:v>
                </c:pt>
                <c:pt idx="2">
                  <c:v>0.34022916666666669</c:v>
                </c:pt>
              </c:numCache>
            </c:numRef>
          </c:val>
          <c:extLst>
            <c:ext xmlns:c16="http://schemas.microsoft.com/office/drawing/2014/chart" uri="{C3380CC4-5D6E-409C-BE32-E72D297353CC}">
              <c16:uniqueId val="{00000000-7AEC-42DF-A362-028BFD94555B}"/>
            </c:ext>
          </c:extLst>
        </c:ser>
        <c:dLbls>
          <c:showLegendKey val="0"/>
          <c:showVal val="0"/>
          <c:showCatName val="0"/>
          <c:showSerName val="0"/>
          <c:showPercent val="0"/>
          <c:showBubbleSize val="0"/>
        </c:dLbls>
        <c:gapWidth val="150"/>
        <c:axId val="207447936"/>
        <c:axId val="207449472"/>
      </c:barChart>
      <c:catAx>
        <c:axId val="207447936"/>
        <c:scaling>
          <c:orientation val="minMax"/>
        </c:scaling>
        <c:delete val="0"/>
        <c:axPos val="b"/>
        <c:numFmt formatCode="General" sourceLinked="0"/>
        <c:majorTickMark val="out"/>
        <c:minorTickMark val="none"/>
        <c:tickLblPos val="nextTo"/>
        <c:crossAx val="207449472"/>
        <c:crosses val="autoZero"/>
        <c:auto val="1"/>
        <c:lblAlgn val="ctr"/>
        <c:lblOffset val="100"/>
        <c:noMultiLvlLbl val="0"/>
      </c:catAx>
      <c:valAx>
        <c:axId val="207449472"/>
        <c:scaling>
          <c:orientation val="minMax"/>
        </c:scaling>
        <c:delete val="0"/>
        <c:axPos val="l"/>
        <c:majorGridlines/>
        <c:numFmt formatCode="0.00%" sourceLinked="1"/>
        <c:majorTickMark val="out"/>
        <c:minorTickMark val="none"/>
        <c:tickLblPos val="nextTo"/>
        <c:crossAx val="20744793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RESULTAT!$AF$28:$AF$29</c:f>
              <c:strCache>
                <c:ptCount val="2"/>
                <c:pt idx="0">
                  <c:v>Faste rader i turnus</c:v>
                </c:pt>
                <c:pt idx="1">
                  <c:v>Faste og vikarer</c:v>
                </c:pt>
              </c:strCache>
            </c:strRef>
          </c:cat>
          <c:val>
            <c:numRef>
              <c:f>RESULTAT!$AG$28:$AG$29</c:f>
              <c:numCache>
                <c:formatCode>0.00%</c:formatCode>
                <c:ptCount val="2"/>
                <c:pt idx="0">
                  <c:v>1</c:v>
                </c:pt>
                <c:pt idx="1">
                  <c:v>1.6955139526669023</c:v>
                </c:pt>
              </c:numCache>
            </c:numRef>
          </c:val>
          <c:extLst>
            <c:ext xmlns:c16="http://schemas.microsoft.com/office/drawing/2014/chart" uri="{C3380CC4-5D6E-409C-BE32-E72D297353CC}">
              <c16:uniqueId val="{00000000-08A1-4586-A6B2-6E7E1B89DC75}"/>
            </c:ext>
          </c:extLst>
        </c:ser>
        <c:dLbls>
          <c:showLegendKey val="0"/>
          <c:showVal val="0"/>
          <c:showCatName val="0"/>
          <c:showSerName val="0"/>
          <c:showPercent val="0"/>
          <c:showBubbleSize val="0"/>
        </c:dLbls>
        <c:gapWidth val="150"/>
        <c:axId val="207785344"/>
        <c:axId val="207950976"/>
      </c:barChart>
      <c:catAx>
        <c:axId val="207785344"/>
        <c:scaling>
          <c:orientation val="minMax"/>
        </c:scaling>
        <c:delete val="0"/>
        <c:axPos val="b"/>
        <c:numFmt formatCode="General" sourceLinked="0"/>
        <c:majorTickMark val="out"/>
        <c:minorTickMark val="none"/>
        <c:tickLblPos val="nextTo"/>
        <c:crossAx val="207950976"/>
        <c:crosses val="autoZero"/>
        <c:auto val="1"/>
        <c:lblAlgn val="ctr"/>
        <c:lblOffset val="100"/>
        <c:noMultiLvlLbl val="0"/>
      </c:catAx>
      <c:valAx>
        <c:axId val="207950976"/>
        <c:scaling>
          <c:orientation val="minMax"/>
        </c:scaling>
        <c:delete val="0"/>
        <c:axPos val="l"/>
        <c:majorGridlines/>
        <c:numFmt formatCode="0.00%" sourceLinked="1"/>
        <c:majorTickMark val="out"/>
        <c:minorTickMark val="none"/>
        <c:tickLblPos val="nextTo"/>
        <c:crossAx val="2077853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cat>
            <c:strRef>
              <c:f>RESULTAT!$AP$25:$AP$26</c:f>
              <c:strCache>
                <c:ptCount val="2"/>
                <c:pt idx="0">
                  <c:v>Vakante stillinger, snitt</c:v>
                </c:pt>
                <c:pt idx="1">
                  <c:v>Besatte stillinger</c:v>
                </c:pt>
              </c:strCache>
            </c:strRef>
          </c:cat>
          <c:val>
            <c:numRef>
              <c:f>RESULTAT!$AQ$25:$AQ$26</c:f>
              <c:numCache>
                <c:formatCode>0%</c:formatCode>
                <c:ptCount val="2"/>
                <c:pt idx="0">
                  <c:v>0.11328009259259257</c:v>
                </c:pt>
                <c:pt idx="1">
                  <c:v>0.89</c:v>
                </c:pt>
              </c:numCache>
            </c:numRef>
          </c:val>
          <c:extLst>
            <c:ext xmlns:c16="http://schemas.microsoft.com/office/drawing/2014/chart" uri="{C3380CC4-5D6E-409C-BE32-E72D297353CC}">
              <c16:uniqueId val="{00000000-C574-429E-ADA9-EFB0E775319B}"/>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b-NO"/>
              <a:t>Planlagt bemanning turnusuke:</a:t>
            </a:r>
            <a:r>
              <a:rPr lang="nb-NO" baseline="0"/>
              <a:t> </a:t>
            </a:r>
            <a:endParaRPr lang="nb-NO"/>
          </a:p>
        </c:rich>
      </c:tx>
      <c:layout/>
      <c:overlay val="0"/>
    </c:title>
    <c:autoTitleDeleted val="0"/>
    <c:plotArea>
      <c:layout/>
      <c:barChart>
        <c:barDir val="col"/>
        <c:grouping val="percentStacked"/>
        <c:varyColors val="0"/>
        <c:ser>
          <c:idx val="0"/>
          <c:order val="0"/>
          <c:tx>
            <c:strRef>
              <c:f>'Revisjon valgt uke (2)'!$A$42</c:f>
              <c:strCache>
                <c:ptCount val="1"/>
                <c:pt idx="0">
                  <c:v>Relevant høgskole utdanning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(2)'!$B$41:$H$41</c:f>
              <c:strCache>
                <c:ptCount val="7"/>
                <c:pt idx="0">
                  <c:v>man</c:v>
                </c:pt>
                <c:pt idx="1">
                  <c:v>tirs</c:v>
                </c:pt>
                <c:pt idx="2">
                  <c:v>ons</c:v>
                </c:pt>
                <c:pt idx="3">
                  <c:v>tors</c:v>
                </c:pt>
                <c:pt idx="4">
                  <c:v>fred</c:v>
                </c:pt>
                <c:pt idx="5">
                  <c:v>lør</c:v>
                </c:pt>
                <c:pt idx="6">
                  <c:v>søn</c:v>
                </c:pt>
              </c:strCache>
            </c:strRef>
          </c:cat>
          <c:val>
            <c:numRef>
              <c:f>'Revisjon valgt uke (2)'!$B$42:$H$42</c:f>
              <c:numCache>
                <c:formatCode>General</c:formatCode>
                <c:ptCount val="7"/>
                <c:pt idx="0">
                  <c:v>4</c:v>
                </c:pt>
                <c:pt idx="1">
                  <c:v>5</c:v>
                </c:pt>
                <c:pt idx="2">
                  <c:v>5</c:v>
                </c:pt>
                <c:pt idx="3">
                  <c:v>5</c:v>
                </c:pt>
                <c:pt idx="4">
                  <c:v>2</c:v>
                </c:pt>
                <c:pt idx="5">
                  <c:v>3</c:v>
                </c:pt>
                <c:pt idx="6">
                  <c:v>3</c:v>
                </c:pt>
              </c:numCache>
            </c:numRef>
          </c:val>
          <c:extLst>
            <c:ext xmlns:c16="http://schemas.microsoft.com/office/drawing/2014/chart" uri="{C3380CC4-5D6E-409C-BE32-E72D297353CC}">
              <c16:uniqueId val="{00000000-1BF0-4346-8D31-6B90606CAD91}"/>
            </c:ext>
          </c:extLst>
        </c:ser>
        <c:ser>
          <c:idx val="1"/>
          <c:order val="1"/>
          <c:tx>
            <c:strRef>
              <c:f>'Revisjon valgt uke (2)'!$A$43</c:f>
              <c:strCache>
                <c:ptCount val="1"/>
                <c:pt idx="0">
                  <c:v>Relevant fagbrev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(2)'!$B$41:$H$41</c:f>
              <c:strCache>
                <c:ptCount val="7"/>
                <c:pt idx="0">
                  <c:v>man</c:v>
                </c:pt>
                <c:pt idx="1">
                  <c:v>tirs</c:v>
                </c:pt>
                <c:pt idx="2">
                  <c:v>ons</c:v>
                </c:pt>
                <c:pt idx="3">
                  <c:v>tors</c:v>
                </c:pt>
                <c:pt idx="4">
                  <c:v>fred</c:v>
                </c:pt>
                <c:pt idx="5">
                  <c:v>lør</c:v>
                </c:pt>
                <c:pt idx="6">
                  <c:v>søn</c:v>
                </c:pt>
              </c:strCache>
            </c:strRef>
          </c:cat>
          <c:val>
            <c:numRef>
              <c:f>'Revisjon valgt uke (2)'!$B$43:$H$43</c:f>
              <c:numCache>
                <c:formatCode>General</c:formatCode>
                <c:ptCount val="7"/>
                <c:pt idx="0">
                  <c:v>8</c:v>
                </c:pt>
                <c:pt idx="1">
                  <c:v>7</c:v>
                </c:pt>
                <c:pt idx="2">
                  <c:v>7</c:v>
                </c:pt>
                <c:pt idx="3">
                  <c:v>9</c:v>
                </c:pt>
                <c:pt idx="4">
                  <c:v>5</c:v>
                </c:pt>
                <c:pt idx="5">
                  <c:v>5</c:v>
                </c:pt>
                <c:pt idx="6">
                  <c:v>5</c:v>
                </c:pt>
              </c:numCache>
            </c:numRef>
          </c:val>
          <c:extLst>
            <c:ext xmlns:c16="http://schemas.microsoft.com/office/drawing/2014/chart" uri="{C3380CC4-5D6E-409C-BE32-E72D297353CC}">
              <c16:uniqueId val="{00000001-1BF0-4346-8D31-6B90606CAD91}"/>
            </c:ext>
          </c:extLst>
        </c:ser>
        <c:ser>
          <c:idx val="3"/>
          <c:order val="2"/>
          <c:tx>
            <c:strRef>
              <c:f>'Revisjon valgt uke (2)'!$A$44</c:f>
              <c:strCache>
                <c:ptCount val="1"/>
                <c:pt idx="0">
                  <c:v>Uten relevant formell fagutdanning</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(2)'!$B$41:$H$41</c:f>
              <c:strCache>
                <c:ptCount val="7"/>
                <c:pt idx="0">
                  <c:v>man</c:v>
                </c:pt>
                <c:pt idx="1">
                  <c:v>tirs</c:v>
                </c:pt>
                <c:pt idx="2">
                  <c:v>ons</c:v>
                </c:pt>
                <c:pt idx="3">
                  <c:v>tors</c:v>
                </c:pt>
                <c:pt idx="4">
                  <c:v>fred</c:v>
                </c:pt>
                <c:pt idx="5">
                  <c:v>lør</c:v>
                </c:pt>
                <c:pt idx="6">
                  <c:v>søn</c:v>
                </c:pt>
              </c:strCache>
            </c:strRef>
          </c:cat>
          <c:val>
            <c:numRef>
              <c:f>'Revisjon valgt uke (2)'!$B$44:$H$44</c:f>
              <c:numCache>
                <c:formatCode>General</c:formatCode>
                <c:ptCount val="7"/>
                <c:pt idx="0">
                  <c:v>2</c:v>
                </c:pt>
                <c:pt idx="1">
                  <c:v>1</c:v>
                </c:pt>
                <c:pt idx="2">
                  <c:v>1</c:v>
                </c:pt>
                <c:pt idx="3">
                  <c:v>1</c:v>
                </c:pt>
                <c:pt idx="4">
                  <c:v>5</c:v>
                </c:pt>
                <c:pt idx="5">
                  <c:v>6</c:v>
                </c:pt>
                <c:pt idx="6">
                  <c:v>6</c:v>
                </c:pt>
              </c:numCache>
            </c:numRef>
          </c:val>
          <c:extLst>
            <c:ext xmlns:c16="http://schemas.microsoft.com/office/drawing/2014/chart" uri="{C3380CC4-5D6E-409C-BE32-E72D297353CC}">
              <c16:uniqueId val="{00000002-1BF0-4346-8D31-6B90606CAD91}"/>
            </c:ext>
          </c:extLst>
        </c:ser>
        <c:dLbls>
          <c:showLegendKey val="0"/>
          <c:showVal val="0"/>
          <c:showCatName val="0"/>
          <c:showSerName val="0"/>
          <c:showPercent val="0"/>
          <c:showBubbleSize val="0"/>
        </c:dLbls>
        <c:gapWidth val="150"/>
        <c:overlap val="100"/>
        <c:axId val="209136256"/>
        <c:axId val="209158528"/>
      </c:barChart>
      <c:catAx>
        <c:axId val="209136256"/>
        <c:scaling>
          <c:orientation val="minMax"/>
        </c:scaling>
        <c:delete val="0"/>
        <c:axPos val="b"/>
        <c:numFmt formatCode="General" sourceLinked="0"/>
        <c:majorTickMark val="out"/>
        <c:minorTickMark val="none"/>
        <c:tickLblPos val="nextTo"/>
        <c:crossAx val="209158528"/>
        <c:crosses val="autoZero"/>
        <c:auto val="1"/>
        <c:lblAlgn val="ctr"/>
        <c:lblOffset val="100"/>
        <c:noMultiLvlLbl val="0"/>
      </c:catAx>
      <c:valAx>
        <c:axId val="209158528"/>
        <c:scaling>
          <c:orientation val="minMax"/>
          <c:max val="1"/>
        </c:scaling>
        <c:delete val="0"/>
        <c:axPos val="l"/>
        <c:majorGridlines/>
        <c:numFmt formatCode="0%" sourceLinked="1"/>
        <c:majorTickMark val="out"/>
        <c:minorTickMark val="none"/>
        <c:tickLblPos val="nextTo"/>
        <c:crossAx val="209136256"/>
        <c:crosses val="autoZero"/>
        <c:crossBetween val="between"/>
        <c:majorUnit val="1"/>
      </c:valAx>
    </c:plotArea>
    <c:legend>
      <c:legendPos val="r"/>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b-NO"/>
              <a:t>Faktisk</a:t>
            </a:r>
            <a:r>
              <a:rPr lang="nb-NO" baseline="0"/>
              <a:t> bemanning kalenderuke: </a:t>
            </a:r>
            <a:endParaRPr lang="nb-NO"/>
          </a:p>
        </c:rich>
      </c:tx>
      <c:layout>
        <c:manualLayout>
          <c:xMode val="edge"/>
          <c:yMode val="edge"/>
          <c:x val="0.18527671881162089"/>
          <c:y val="0"/>
        </c:manualLayout>
      </c:layout>
      <c:overlay val="0"/>
    </c:title>
    <c:autoTitleDeleted val="0"/>
    <c:plotArea>
      <c:layout/>
      <c:barChart>
        <c:barDir val="col"/>
        <c:grouping val="percentStacked"/>
        <c:varyColors val="0"/>
        <c:ser>
          <c:idx val="0"/>
          <c:order val="0"/>
          <c:tx>
            <c:strRef>
              <c:f>'Revisjon valgt uke (2)'!$J$42</c:f>
              <c:strCache>
                <c:ptCount val="1"/>
                <c:pt idx="0">
                  <c:v>Relevant høgskole utdanning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(2)'!$K$41:$Q$41</c:f>
              <c:strCache>
                <c:ptCount val="7"/>
                <c:pt idx="0">
                  <c:v>man</c:v>
                </c:pt>
                <c:pt idx="1">
                  <c:v>tirs</c:v>
                </c:pt>
                <c:pt idx="2">
                  <c:v>ons</c:v>
                </c:pt>
                <c:pt idx="3">
                  <c:v>tors</c:v>
                </c:pt>
                <c:pt idx="4">
                  <c:v>fred</c:v>
                </c:pt>
                <c:pt idx="5">
                  <c:v>lør</c:v>
                </c:pt>
                <c:pt idx="6">
                  <c:v>søn</c:v>
                </c:pt>
              </c:strCache>
            </c:strRef>
          </c:cat>
          <c:val>
            <c:numRef>
              <c:f>'Revisjon valgt uke (2)'!$K$42:$Q$42</c:f>
              <c:numCache>
                <c:formatCode>General</c:formatCode>
                <c:ptCount val="7"/>
                <c:pt idx="0">
                  <c:v>1</c:v>
                </c:pt>
                <c:pt idx="1">
                  <c:v>4</c:v>
                </c:pt>
                <c:pt idx="2">
                  <c:v>4</c:v>
                </c:pt>
                <c:pt idx="3">
                  <c:v>1</c:v>
                </c:pt>
                <c:pt idx="4">
                  <c:v>2</c:v>
                </c:pt>
                <c:pt idx="5">
                  <c:v>1</c:v>
                </c:pt>
                <c:pt idx="6">
                  <c:v>1</c:v>
                </c:pt>
              </c:numCache>
            </c:numRef>
          </c:val>
          <c:extLst>
            <c:ext xmlns:c16="http://schemas.microsoft.com/office/drawing/2014/chart" uri="{C3380CC4-5D6E-409C-BE32-E72D297353CC}">
              <c16:uniqueId val="{00000000-E928-4C30-888D-D7D6B04E6B1B}"/>
            </c:ext>
          </c:extLst>
        </c:ser>
        <c:ser>
          <c:idx val="1"/>
          <c:order val="1"/>
          <c:tx>
            <c:strRef>
              <c:f>'Revisjon valgt uke (2)'!$J$43</c:f>
              <c:strCache>
                <c:ptCount val="1"/>
                <c:pt idx="0">
                  <c:v>Relevant fagbrev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(2)'!$K$41:$Q$41</c:f>
              <c:strCache>
                <c:ptCount val="7"/>
                <c:pt idx="0">
                  <c:v>man</c:v>
                </c:pt>
                <c:pt idx="1">
                  <c:v>tirs</c:v>
                </c:pt>
                <c:pt idx="2">
                  <c:v>ons</c:v>
                </c:pt>
                <c:pt idx="3">
                  <c:v>tors</c:v>
                </c:pt>
                <c:pt idx="4">
                  <c:v>fred</c:v>
                </c:pt>
                <c:pt idx="5">
                  <c:v>lør</c:v>
                </c:pt>
                <c:pt idx="6">
                  <c:v>søn</c:v>
                </c:pt>
              </c:strCache>
            </c:strRef>
          </c:cat>
          <c:val>
            <c:numRef>
              <c:f>'Revisjon valgt uke (2)'!$K$43:$Q$43</c:f>
              <c:numCache>
                <c:formatCode>General</c:formatCode>
                <c:ptCount val="7"/>
                <c:pt idx="0">
                  <c:v>6</c:v>
                </c:pt>
                <c:pt idx="1">
                  <c:v>7</c:v>
                </c:pt>
                <c:pt idx="2">
                  <c:v>6</c:v>
                </c:pt>
                <c:pt idx="3">
                  <c:v>8</c:v>
                </c:pt>
                <c:pt idx="4">
                  <c:v>4</c:v>
                </c:pt>
                <c:pt idx="5">
                  <c:v>6</c:v>
                </c:pt>
                <c:pt idx="6">
                  <c:v>6</c:v>
                </c:pt>
              </c:numCache>
            </c:numRef>
          </c:val>
          <c:extLst>
            <c:ext xmlns:c16="http://schemas.microsoft.com/office/drawing/2014/chart" uri="{C3380CC4-5D6E-409C-BE32-E72D297353CC}">
              <c16:uniqueId val="{00000001-E928-4C30-888D-D7D6B04E6B1B}"/>
            </c:ext>
          </c:extLst>
        </c:ser>
        <c:ser>
          <c:idx val="3"/>
          <c:order val="2"/>
          <c:tx>
            <c:strRef>
              <c:f>'Revisjon valgt uke (2)'!$J$44</c:f>
              <c:strCache>
                <c:ptCount val="1"/>
                <c:pt idx="0">
                  <c:v>Uten relevant formell fagutdanning</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'Revisjon valgt uke (2)'!$K$41:$Q$41</c:f>
              <c:strCache>
                <c:ptCount val="7"/>
                <c:pt idx="0">
                  <c:v>man</c:v>
                </c:pt>
                <c:pt idx="1">
                  <c:v>tirs</c:v>
                </c:pt>
                <c:pt idx="2">
                  <c:v>ons</c:v>
                </c:pt>
                <c:pt idx="3">
                  <c:v>tors</c:v>
                </c:pt>
                <c:pt idx="4">
                  <c:v>fred</c:v>
                </c:pt>
                <c:pt idx="5">
                  <c:v>lør</c:v>
                </c:pt>
                <c:pt idx="6">
                  <c:v>søn</c:v>
                </c:pt>
              </c:strCache>
            </c:strRef>
          </c:cat>
          <c:val>
            <c:numRef>
              <c:f>'Revisjon valgt uke (2)'!$K$44:$Q$44</c:f>
              <c:numCache>
                <c:formatCode>General</c:formatCode>
                <c:ptCount val="7"/>
                <c:pt idx="0">
                  <c:v>3</c:v>
                </c:pt>
                <c:pt idx="1">
                  <c:v>3</c:v>
                </c:pt>
                <c:pt idx="2">
                  <c:v>4</c:v>
                </c:pt>
                <c:pt idx="3">
                  <c:v>6</c:v>
                </c:pt>
                <c:pt idx="4">
                  <c:v>8</c:v>
                </c:pt>
                <c:pt idx="5">
                  <c:v>7</c:v>
                </c:pt>
                <c:pt idx="6">
                  <c:v>7</c:v>
                </c:pt>
              </c:numCache>
            </c:numRef>
          </c:val>
          <c:extLst>
            <c:ext xmlns:c16="http://schemas.microsoft.com/office/drawing/2014/chart" uri="{C3380CC4-5D6E-409C-BE32-E72D297353CC}">
              <c16:uniqueId val="{00000002-E928-4C30-888D-D7D6B04E6B1B}"/>
            </c:ext>
          </c:extLst>
        </c:ser>
        <c:dLbls>
          <c:showLegendKey val="0"/>
          <c:showVal val="0"/>
          <c:showCatName val="0"/>
          <c:showSerName val="0"/>
          <c:showPercent val="0"/>
          <c:showBubbleSize val="0"/>
        </c:dLbls>
        <c:gapWidth val="150"/>
        <c:overlap val="100"/>
        <c:axId val="209219968"/>
        <c:axId val="209221504"/>
      </c:barChart>
      <c:catAx>
        <c:axId val="209219968"/>
        <c:scaling>
          <c:orientation val="minMax"/>
        </c:scaling>
        <c:delete val="0"/>
        <c:axPos val="b"/>
        <c:numFmt formatCode="General" sourceLinked="0"/>
        <c:majorTickMark val="out"/>
        <c:minorTickMark val="none"/>
        <c:tickLblPos val="nextTo"/>
        <c:crossAx val="209221504"/>
        <c:crosses val="autoZero"/>
        <c:auto val="1"/>
        <c:lblAlgn val="ctr"/>
        <c:lblOffset val="100"/>
        <c:noMultiLvlLbl val="0"/>
      </c:catAx>
      <c:valAx>
        <c:axId val="209221504"/>
        <c:scaling>
          <c:orientation val="minMax"/>
          <c:max val="1"/>
        </c:scaling>
        <c:delete val="0"/>
        <c:axPos val="l"/>
        <c:majorGridlines/>
        <c:numFmt formatCode="0%" sourceLinked="1"/>
        <c:majorTickMark val="out"/>
        <c:minorTickMark val="none"/>
        <c:tickLblPos val="nextTo"/>
        <c:crossAx val="209219968"/>
        <c:crosses val="autoZero"/>
        <c:crossBetween val="between"/>
        <c:majorUnit val="1"/>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36</Pages>
  <Words>7782</Words>
  <Characters>41250</Characters>
  <Application>Microsoft Office Word</Application>
  <DocSecurity>4</DocSecurity>
  <Lines>343</Lines>
  <Paragraphs>97</Paragraphs>
  <ScaleCrop>false</ScaleCrop>
  <HeadingPairs>
    <vt:vector size="2" baseType="variant">
      <vt:variant>
        <vt:lpstr>Tittel</vt:lpstr>
      </vt:variant>
      <vt:variant>
        <vt:i4>1</vt:i4>
      </vt:variant>
    </vt:vector>
  </HeadingPairs>
  <TitlesOfParts>
    <vt:vector size="1" baseType="lpstr">
      <vt:lpstr/>
    </vt:vector>
  </TitlesOfParts>
  <Company>Vestvågøy kommune</Company>
  <LinksUpToDate>false</LinksUpToDate>
  <CharactersWithSpaces>48935</CharactersWithSpaces>
  <SharedDoc>false</SharedDoc>
  <HLinks>
    <vt:vector size="126" baseType="variant">
      <vt:variant>
        <vt:i4>1179710</vt:i4>
      </vt:variant>
      <vt:variant>
        <vt:i4>122</vt:i4>
      </vt:variant>
      <vt:variant>
        <vt:i4>0</vt:i4>
      </vt:variant>
      <vt:variant>
        <vt:i4>5</vt:i4>
      </vt:variant>
      <vt:variant>
        <vt:lpwstr/>
      </vt:variant>
      <vt:variant>
        <vt:lpwstr>_Toc442794123</vt:lpwstr>
      </vt:variant>
      <vt:variant>
        <vt:i4>1179710</vt:i4>
      </vt:variant>
      <vt:variant>
        <vt:i4>116</vt:i4>
      </vt:variant>
      <vt:variant>
        <vt:i4>0</vt:i4>
      </vt:variant>
      <vt:variant>
        <vt:i4>5</vt:i4>
      </vt:variant>
      <vt:variant>
        <vt:lpwstr/>
      </vt:variant>
      <vt:variant>
        <vt:lpwstr>_Toc442794122</vt:lpwstr>
      </vt:variant>
      <vt:variant>
        <vt:i4>1179710</vt:i4>
      </vt:variant>
      <vt:variant>
        <vt:i4>110</vt:i4>
      </vt:variant>
      <vt:variant>
        <vt:i4>0</vt:i4>
      </vt:variant>
      <vt:variant>
        <vt:i4>5</vt:i4>
      </vt:variant>
      <vt:variant>
        <vt:lpwstr/>
      </vt:variant>
      <vt:variant>
        <vt:lpwstr>_Toc442794121</vt:lpwstr>
      </vt:variant>
      <vt:variant>
        <vt:i4>1179710</vt:i4>
      </vt:variant>
      <vt:variant>
        <vt:i4>104</vt:i4>
      </vt:variant>
      <vt:variant>
        <vt:i4>0</vt:i4>
      </vt:variant>
      <vt:variant>
        <vt:i4>5</vt:i4>
      </vt:variant>
      <vt:variant>
        <vt:lpwstr/>
      </vt:variant>
      <vt:variant>
        <vt:lpwstr>_Toc442794120</vt:lpwstr>
      </vt:variant>
      <vt:variant>
        <vt:i4>1114174</vt:i4>
      </vt:variant>
      <vt:variant>
        <vt:i4>98</vt:i4>
      </vt:variant>
      <vt:variant>
        <vt:i4>0</vt:i4>
      </vt:variant>
      <vt:variant>
        <vt:i4>5</vt:i4>
      </vt:variant>
      <vt:variant>
        <vt:lpwstr/>
      </vt:variant>
      <vt:variant>
        <vt:lpwstr>_Toc442794119</vt:lpwstr>
      </vt:variant>
      <vt:variant>
        <vt:i4>1114174</vt:i4>
      </vt:variant>
      <vt:variant>
        <vt:i4>92</vt:i4>
      </vt:variant>
      <vt:variant>
        <vt:i4>0</vt:i4>
      </vt:variant>
      <vt:variant>
        <vt:i4>5</vt:i4>
      </vt:variant>
      <vt:variant>
        <vt:lpwstr/>
      </vt:variant>
      <vt:variant>
        <vt:lpwstr>_Toc442794118</vt:lpwstr>
      </vt:variant>
      <vt:variant>
        <vt:i4>1114174</vt:i4>
      </vt:variant>
      <vt:variant>
        <vt:i4>86</vt:i4>
      </vt:variant>
      <vt:variant>
        <vt:i4>0</vt:i4>
      </vt:variant>
      <vt:variant>
        <vt:i4>5</vt:i4>
      </vt:variant>
      <vt:variant>
        <vt:lpwstr/>
      </vt:variant>
      <vt:variant>
        <vt:lpwstr>_Toc442794117</vt:lpwstr>
      </vt:variant>
      <vt:variant>
        <vt:i4>1114174</vt:i4>
      </vt:variant>
      <vt:variant>
        <vt:i4>80</vt:i4>
      </vt:variant>
      <vt:variant>
        <vt:i4>0</vt:i4>
      </vt:variant>
      <vt:variant>
        <vt:i4>5</vt:i4>
      </vt:variant>
      <vt:variant>
        <vt:lpwstr/>
      </vt:variant>
      <vt:variant>
        <vt:lpwstr>_Toc442794116</vt:lpwstr>
      </vt:variant>
      <vt:variant>
        <vt:i4>1114174</vt:i4>
      </vt:variant>
      <vt:variant>
        <vt:i4>74</vt:i4>
      </vt:variant>
      <vt:variant>
        <vt:i4>0</vt:i4>
      </vt:variant>
      <vt:variant>
        <vt:i4>5</vt:i4>
      </vt:variant>
      <vt:variant>
        <vt:lpwstr/>
      </vt:variant>
      <vt:variant>
        <vt:lpwstr>_Toc442794115</vt:lpwstr>
      </vt:variant>
      <vt:variant>
        <vt:i4>1114174</vt:i4>
      </vt:variant>
      <vt:variant>
        <vt:i4>68</vt:i4>
      </vt:variant>
      <vt:variant>
        <vt:i4>0</vt:i4>
      </vt:variant>
      <vt:variant>
        <vt:i4>5</vt:i4>
      </vt:variant>
      <vt:variant>
        <vt:lpwstr/>
      </vt:variant>
      <vt:variant>
        <vt:lpwstr>_Toc442794114</vt:lpwstr>
      </vt:variant>
      <vt:variant>
        <vt:i4>1114174</vt:i4>
      </vt:variant>
      <vt:variant>
        <vt:i4>62</vt:i4>
      </vt:variant>
      <vt:variant>
        <vt:i4>0</vt:i4>
      </vt:variant>
      <vt:variant>
        <vt:i4>5</vt:i4>
      </vt:variant>
      <vt:variant>
        <vt:lpwstr/>
      </vt:variant>
      <vt:variant>
        <vt:lpwstr>_Toc442794113</vt:lpwstr>
      </vt:variant>
      <vt:variant>
        <vt:i4>1114174</vt:i4>
      </vt:variant>
      <vt:variant>
        <vt:i4>56</vt:i4>
      </vt:variant>
      <vt:variant>
        <vt:i4>0</vt:i4>
      </vt:variant>
      <vt:variant>
        <vt:i4>5</vt:i4>
      </vt:variant>
      <vt:variant>
        <vt:lpwstr/>
      </vt:variant>
      <vt:variant>
        <vt:lpwstr>_Toc442794112</vt:lpwstr>
      </vt:variant>
      <vt:variant>
        <vt:i4>1114174</vt:i4>
      </vt:variant>
      <vt:variant>
        <vt:i4>50</vt:i4>
      </vt:variant>
      <vt:variant>
        <vt:i4>0</vt:i4>
      </vt:variant>
      <vt:variant>
        <vt:i4>5</vt:i4>
      </vt:variant>
      <vt:variant>
        <vt:lpwstr/>
      </vt:variant>
      <vt:variant>
        <vt:lpwstr>_Toc442794111</vt:lpwstr>
      </vt:variant>
      <vt:variant>
        <vt:i4>1114174</vt:i4>
      </vt:variant>
      <vt:variant>
        <vt:i4>44</vt:i4>
      </vt:variant>
      <vt:variant>
        <vt:i4>0</vt:i4>
      </vt:variant>
      <vt:variant>
        <vt:i4>5</vt:i4>
      </vt:variant>
      <vt:variant>
        <vt:lpwstr/>
      </vt:variant>
      <vt:variant>
        <vt:lpwstr>_Toc442794110</vt:lpwstr>
      </vt:variant>
      <vt:variant>
        <vt:i4>1048638</vt:i4>
      </vt:variant>
      <vt:variant>
        <vt:i4>38</vt:i4>
      </vt:variant>
      <vt:variant>
        <vt:i4>0</vt:i4>
      </vt:variant>
      <vt:variant>
        <vt:i4>5</vt:i4>
      </vt:variant>
      <vt:variant>
        <vt:lpwstr/>
      </vt:variant>
      <vt:variant>
        <vt:lpwstr>_Toc442794109</vt:lpwstr>
      </vt:variant>
      <vt:variant>
        <vt:i4>1048638</vt:i4>
      </vt:variant>
      <vt:variant>
        <vt:i4>32</vt:i4>
      </vt:variant>
      <vt:variant>
        <vt:i4>0</vt:i4>
      </vt:variant>
      <vt:variant>
        <vt:i4>5</vt:i4>
      </vt:variant>
      <vt:variant>
        <vt:lpwstr/>
      </vt:variant>
      <vt:variant>
        <vt:lpwstr>_Toc442794108</vt:lpwstr>
      </vt:variant>
      <vt:variant>
        <vt:i4>1048638</vt:i4>
      </vt:variant>
      <vt:variant>
        <vt:i4>26</vt:i4>
      </vt:variant>
      <vt:variant>
        <vt:i4>0</vt:i4>
      </vt:variant>
      <vt:variant>
        <vt:i4>5</vt:i4>
      </vt:variant>
      <vt:variant>
        <vt:lpwstr/>
      </vt:variant>
      <vt:variant>
        <vt:lpwstr>_Toc442794107</vt:lpwstr>
      </vt:variant>
      <vt:variant>
        <vt:i4>1048638</vt:i4>
      </vt:variant>
      <vt:variant>
        <vt:i4>20</vt:i4>
      </vt:variant>
      <vt:variant>
        <vt:i4>0</vt:i4>
      </vt:variant>
      <vt:variant>
        <vt:i4>5</vt:i4>
      </vt:variant>
      <vt:variant>
        <vt:lpwstr/>
      </vt:variant>
      <vt:variant>
        <vt:lpwstr>_Toc442794106</vt:lpwstr>
      </vt:variant>
      <vt:variant>
        <vt:i4>1048638</vt:i4>
      </vt:variant>
      <vt:variant>
        <vt:i4>14</vt:i4>
      </vt:variant>
      <vt:variant>
        <vt:i4>0</vt:i4>
      </vt:variant>
      <vt:variant>
        <vt:i4>5</vt:i4>
      </vt:variant>
      <vt:variant>
        <vt:lpwstr/>
      </vt:variant>
      <vt:variant>
        <vt:lpwstr>_Toc442794105</vt:lpwstr>
      </vt:variant>
      <vt:variant>
        <vt:i4>1048638</vt:i4>
      </vt:variant>
      <vt:variant>
        <vt:i4>8</vt:i4>
      </vt:variant>
      <vt:variant>
        <vt:i4>0</vt:i4>
      </vt:variant>
      <vt:variant>
        <vt:i4>5</vt:i4>
      </vt:variant>
      <vt:variant>
        <vt:lpwstr/>
      </vt:variant>
      <vt:variant>
        <vt:lpwstr>_Toc442794104</vt:lpwstr>
      </vt:variant>
      <vt:variant>
        <vt:i4>1048638</vt:i4>
      </vt:variant>
      <vt:variant>
        <vt:i4>2</vt:i4>
      </vt:variant>
      <vt:variant>
        <vt:i4>0</vt:i4>
      </vt:variant>
      <vt:variant>
        <vt:i4>5</vt:i4>
      </vt:variant>
      <vt:variant>
        <vt:lpwstr/>
      </vt:variant>
      <vt:variant>
        <vt:lpwstr>_Toc442794103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Cato Hansen</dc:creator>
  <cp:lastModifiedBy>Cato Hansen</cp:lastModifiedBy>
  <cp:revision>2</cp:revision>
  <cp:lastPrinted>2018-05-02T06:03:00Z</cp:lastPrinted>
  <dcterms:created xsi:type="dcterms:W3CDTF">2018-06-05T07:42:00Z</dcterms:created>
  <dcterms:modified xsi:type="dcterms:W3CDTF">2018-06-05T07:42:00Z</dcterms:modified>
</cp:coreProperties>
</file>