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E128" w14:textId="77777777" w:rsidR="00710D88" w:rsidRDefault="00710D88" w:rsidP="00710D88">
      <w:pPr>
        <w:spacing w:after="0" w:line="216" w:lineRule="auto"/>
        <w:ind w:left="0" w:right="3035" w:firstLine="2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23D01" wp14:editId="000B0D7C">
                <wp:simplePos x="0" y="0"/>
                <wp:positionH relativeFrom="margin">
                  <wp:align>left</wp:align>
                </wp:positionH>
                <wp:positionV relativeFrom="paragraph">
                  <wp:posOffset>742950</wp:posOffset>
                </wp:positionV>
                <wp:extent cx="5943600" cy="4286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5CC3B" w14:textId="1122638E" w:rsidR="00710D88" w:rsidRPr="00710D88" w:rsidRDefault="00710D88">
                            <w:pPr>
                              <w:rPr>
                                <w:sz w:val="40"/>
                              </w:rPr>
                            </w:pPr>
                            <w:r w:rsidRPr="00710D88">
                              <w:rPr>
                                <w:sz w:val="40"/>
                              </w:rPr>
                              <w:t>Klage på eiendoms</w:t>
                            </w:r>
                            <w:r w:rsidR="00C327A4">
                              <w:rPr>
                                <w:sz w:val="40"/>
                              </w:rPr>
                              <w:t>s</w:t>
                            </w:r>
                            <w:r w:rsidRPr="00710D88">
                              <w:rPr>
                                <w:sz w:val="40"/>
                              </w:rPr>
                              <w:t>katt fastsatt i Vestvågøy kommune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23D0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58.5pt;width:468pt;height:3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DUJAIAAEcEAAAOAAAAZHJzL2Uyb0RvYy54bWysU9tu2zAMfR+wfxD0vtjxkjQx4hRdugwD&#10;ugvQ7gNkWY6FSqImKbG7rx8lp1l2wR6G+UEQTeqQPIdcXw9akaNwXoKp6HSSUyIMh0aafUW/POxe&#10;LSnxgZmGKTCiok/C0+vNyxfr3paigA5UIxxBEOPL3la0C8GWWeZ5JzTzE7DCoLMFp1lA0+2zxrEe&#10;0bXKijxfZD24xjrgwnv8ezs66Sbht63g4VPbehGIqijWFtLp0lnHM9usWbl3zHaSn8pg/1CFZtJg&#10;0jPULQuMHJz8DUpL7sBDGyYcdAZtK7lIPWA30/yXbu47ZkXqBcnx9kyT/3+w/OPxsyOyqWgxvaLE&#10;MI0iPYhHH2p49KSIBPXWlxh3bzEyDG9gQKFTs97eAccoA9uOmb24cQ76TrAGC5zGl9nF0xHHR5C6&#10;/wAN5mGHAAloaJ2O7CEfBNFRqKezOGIIhOPP+Wr2epGji6NvViwXxTylYOXza+t8eCdAk3ipqEPx&#10;Ezo73vkQq2Hlc0hM5kHJZieVSobb11vlyJHhoOzSd0L/KUwZ0ld0Ncfcf4fI0/cnCC0DTrySuqLL&#10;cxArI21vTZPmMTCpxjuWrMyJx0jdSGIY6uGkSw3NEzLqYJxs3ES8dOC+UdLjVFfUfz0wJyhR7w2q&#10;sprOZnENkjGbXxVouEtPfelhhiNURQMl43Ub0urE1g3coHqtTMRGmcdKTrXitCa+T5sV1+HSTlE/&#10;9n/zHQAA//8DAFBLAwQUAAYACAAAACEAog/lAdwAAAAIAQAADwAAAGRycy9kb3ducmV2LnhtbExP&#10;QU7DMBC8I/EHa5G4IOqUljQNcSqEBIIbFARXN94mEfY62G4afs9ygtvszGh2ptpMzooRQ+w9KZjP&#10;MhBIjTc9tQreXu8vCxAxaTLaekIF3xhhU5+eVLo0/kgvOG5TKziEYqkVdCkNpZSx6dDpOPMDEmt7&#10;H5xOfIZWmqCPHO6svMqyXDrdE3/o9IB3HTaf24NTUCwfx4/4tHh+b/K9XaeL1fjwFZQ6P5tub0Ak&#10;nNKfGX7rc3WoudPOH8hEYRXwkMTsfMWA5fUiZ7Bjplheg6wr+X9A/QMAAP//AwBQSwECLQAUAAYA&#10;CAAAACEAtoM4kv4AAADhAQAAEwAAAAAAAAAAAAAAAAAAAAAAW0NvbnRlbnRfVHlwZXNdLnhtbFBL&#10;AQItABQABgAIAAAAIQA4/SH/1gAAAJQBAAALAAAAAAAAAAAAAAAAAC8BAABfcmVscy8ucmVsc1BL&#10;AQItABQABgAIAAAAIQAtR2DUJAIAAEcEAAAOAAAAAAAAAAAAAAAAAC4CAABkcnMvZTJvRG9jLnht&#10;bFBLAQItABQABgAIAAAAIQCiD+UB3AAAAAgBAAAPAAAAAAAAAAAAAAAAAH4EAABkcnMvZG93bnJl&#10;di54bWxQSwUGAAAAAAQABADzAAAAhwUAAAAA&#10;">
                <v:textbox>
                  <w:txbxContent>
                    <w:p w14:paraId="3025CC3B" w14:textId="1122638E" w:rsidR="00710D88" w:rsidRPr="00710D88" w:rsidRDefault="00710D88">
                      <w:pPr>
                        <w:rPr>
                          <w:sz w:val="40"/>
                        </w:rPr>
                      </w:pPr>
                      <w:r w:rsidRPr="00710D88">
                        <w:rPr>
                          <w:sz w:val="40"/>
                        </w:rPr>
                        <w:t>Klage på eiendoms</w:t>
                      </w:r>
                      <w:r w:rsidR="00C327A4">
                        <w:rPr>
                          <w:sz w:val="40"/>
                        </w:rPr>
                        <w:t>s</w:t>
                      </w:r>
                      <w:r w:rsidRPr="00710D88">
                        <w:rPr>
                          <w:sz w:val="40"/>
                        </w:rPr>
                        <w:t>katt fastsatt i Vestvågøy kommune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8"/>
        </w:rPr>
        <w:drawing>
          <wp:inline distT="0" distB="0" distL="0" distR="0" wp14:anchorId="4310F16A" wp14:editId="7C0A3F28">
            <wp:extent cx="2143125" cy="61800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Vestvågøy kommu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953" cy="62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D87A9" w14:textId="77777777" w:rsidR="002E630C" w:rsidRDefault="002E630C" w:rsidP="00710D88">
      <w:pPr>
        <w:spacing w:after="227" w:line="259" w:lineRule="auto"/>
        <w:ind w:left="0" w:right="0" w:firstLine="0"/>
        <w:jc w:val="right"/>
      </w:pPr>
    </w:p>
    <w:tbl>
      <w:tblPr>
        <w:tblStyle w:val="TableGrid"/>
        <w:tblW w:w="9461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1233"/>
        <w:gridCol w:w="1550"/>
        <w:gridCol w:w="1036"/>
        <w:gridCol w:w="2530"/>
        <w:gridCol w:w="1019"/>
        <w:gridCol w:w="2093"/>
      </w:tblGrid>
      <w:tr w:rsidR="002E630C" w14:paraId="73604578" w14:textId="77777777">
        <w:trPr>
          <w:trHeight w:val="31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CA26D9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Eiers navn: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14579" w14:textId="77777777" w:rsidR="002E630C" w:rsidRDefault="004D48E9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56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30981" w14:textId="77777777" w:rsidR="002E630C" w:rsidRDefault="002E630C">
            <w:pPr>
              <w:spacing w:after="160" w:line="259" w:lineRule="auto"/>
              <w:ind w:left="0" w:right="0" w:firstLine="0"/>
            </w:pPr>
          </w:p>
        </w:tc>
      </w:tr>
      <w:tr w:rsidR="002E630C" w14:paraId="3C624CE5" w14:textId="77777777">
        <w:trPr>
          <w:trHeight w:val="31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5601DB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Eiers adr: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212BD" w14:textId="77777777" w:rsidR="002E630C" w:rsidRDefault="004D48E9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5B0E1" w14:textId="77777777" w:rsidR="002E630C" w:rsidRDefault="002E630C">
            <w:pPr>
              <w:spacing w:after="160" w:line="259" w:lineRule="auto"/>
              <w:ind w:left="0" w:right="0" w:firstLine="0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BF87DF" w14:textId="77777777" w:rsidR="002E630C" w:rsidRDefault="004D48E9">
            <w:pPr>
              <w:spacing w:after="0" w:line="259" w:lineRule="auto"/>
              <w:ind w:left="1" w:right="0" w:firstLine="0"/>
            </w:pPr>
            <w:r>
              <w:t xml:space="preserve">Telefon: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5193" w14:textId="77777777" w:rsidR="002E630C" w:rsidRDefault="004D48E9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2E630C" w14:paraId="5851FBC4" w14:textId="77777777">
        <w:trPr>
          <w:trHeight w:val="31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2CB486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Postnr: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4F86" w14:textId="77777777" w:rsidR="002E630C" w:rsidRDefault="004D48E9">
            <w:pPr>
              <w:spacing w:after="0" w:line="259" w:lineRule="auto"/>
              <w:ind w:left="0" w:right="-3" w:firstLine="0"/>
              <w:jc w:val="right"/>
            </w:pPr>
            <w:r>
              <w:t xml:space="preserve">                           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F58F28" w14:textId="77777777" w:rsidR="002E630C" w:rsidRDefault="004D48E9">
            <w:pPr>
              <w:spacing w:after="0" w:line="259" w:lineRule="auto"/>
              <w:ind w:left="0" w:right="0" w:firstLine="0"/>
            </w:pPr>
            <w:r>
              <w:t>Poststed: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FCAC" w14:textId="77777777" w:rsidR="002E630C" w:rsidRDefault="004D48E9">
            <w:pPr>
              <w:spacing w:after="0" w:line="259" w:lineRule="auto"/>
              <w:ind w:left="4" w:righ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C73829" w14:textId="77777777" w:rsidR="002E630C" w:rsidRDefault="004D48E9">
            <w:pPr>
              <w:spacing w:after="0" w:line="259" w:lineRule="auto"/>
              <w:ind w:left="1" w:right="0" w:firstLine="0"/>
            </w:pPr>
            <w:r>
              <w:t xml:space="preserve">Mobiltlf: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6964" w14:textId="77777777" w:rsidR="002E630C" w:rsidRDefault="004D48E9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</w:tbl>
    <w:p w14:paraId="5C347142" w14:textId="77777777" w:rsidR="002E630C" w:rsidRDefault="004D48E9">
      <w:pPr>
        <w:spacing w:after="66" w:line="259" w:lineRule="auto"/>
        <w:ind w:left="0" w:right="0" w:firstLine="0"/>
      </w:pPr>
      <w:r>
        <w:t xml:space="preserve"> </w:t>
      </w:r>
    </w:p>
    <w:tbl>
      <w:tblPr>
        <w:tblStyle w:val="TableGrid"/>
        <w:tblW w:w="9461" w:type="dxa"/>
        <w:tblInd w:w="-106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240"/>
        <w:gridCol w:w="1207"/>
        <w:gridCol w:w="588"/>
        <w:gridCol w:w="1553"/>
        <w:gridCol w:w="706"/>
        <w:gridCol w:w="1661"/>
        <w:gridCol w:w="845"/>
        <w:gridCol w:w="1661"/>
      </w:tblGrid>
      <w:tr w:rsidR="002E630C" w14:paraId="01E480D6" w14:textId="77777777">
        <w:trPr>
          <w:trHeight w:val="27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2E9CFC2" w14:textId="77777777" w:rsidR="002E630C" w:rsidRDefault="004D48E9">
            <w:pPr>
              <w:spacing w:after="0" w:line="259" w:lineRule="auto"/>
              <w:ind w:left="106" w:right="0" w:firstLine="0"/>
            </w:pPr>
            <w:r>
              <w:t>Påklagde eie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ED43D10" w14:textId="77777777" w:rsidR="002E630C" w:rsidRDefault="004D48E9">
            <w:pPr>
              <w:spacing w:after="0" w:line="259" w:lineRule="auto"/>
              <w:ind w:left="-17" w:right="0" w:firstLine="0"/>
            </w:pPr>
            <w:r>
              <w:t xml:space="preserve">ndom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F3764C1" w14:textId="77777777" w:rsidR="002E630C" w:rsidRDefault="002E630C">
            <w:pPr>
              <w:spacing w:after="160" w:line="259" w:lineRule="auto"/>
              <w:ind w:left="0" w:right="0" w:firstLine="0"/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212711" w14:textId="77777777" w:rsidR="002E630C" w:rsidRDefault="002E630C">
            <w:pPr>
              <w:spacing w:after="160" w:line="259" w:lineRule="auto"/>
              <w:ind w:left="0" w:right="0" w:firstLine="0"/>
            </w:pPr>
          </w:p>
        </w:tc>
      </w:tr>
      <w:tr w:rsidR="002E630C" w14:paraId="3555AE5A" w14:textId="77777777">
        <w:trPr>
          <w:trHeight w:val="28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340F" w14:textId="77777777" w:rsidR="002E630C" w:rsidRDefault="004D48E9">
            <w:pPr>
              <w:spacing w:after="0" w:line="259" w:lineRule="auto"/>
              <w:ind w:left="106" w:right="0" w:firstLine="0"/>
            </w:pPr>
            <w:r>
              <w:t xml:space="preserve">Adresse: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D04A2" w14:textId="77777777" w:rsidR="002E630C" w:rsidRDefault="004D48E9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D79BE2" w14:textId="77777777" w:rsidR="002E630C" w:rsidRDefault="002E630C">
            <w:pPr>
              <w:spacing w:after="160" w:line="259" w:lineRule="auto"/>
              <w:ind w:left="0" w:right="0" w:firstLine="0"/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40F90" w14:textId="77777777" w:rsidR="002E630C" w:rsidRDefault="002E630C">
            <w:pPr>
              <w:spacing w:after="160" w:line="259" w:lineRule="auto"/>
              <w:ind w:left="0" w:right="0" w:firstLine="0"/>
            </w:pPr>
          </w:p>
        </w:tc>
      </w:tr>
      <w:tr w:rsidR="002E630C" w14:paraId="65D04C47" w14:textId="77777777">
        <w:trPr>
          <w:trHeight w:val="27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7E86" w14:textId="77777777" w:rsidR="002E630C" w:rsidRDefault="004D48E9">
            <w:pPr>
              <w:spacing w:after="0" w:line="259" w:lineRule="auto"/>
              <w:ind w:left="106" w:right="0" w:firstLine="0"/>
            </w:pPr>
            <w:r>
              <w:t xml:space="preserve">Gnr: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ADA0" w14:textId="77777777" w:rsidR="002E630C" w:rsidRDefault="004D48E9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AFE3" w14:textId="77777777" w:rsidR="002E630C" w:rsidRDefault="004D48E9">
            <w:pPr>
              <w:spacing w:after="0" w:line="259" w:lineRule="auto"/>
              <w:ind w:left="110" w:right="0" w:firstLine="0"/>
            </w:pPr>
            <w:r>
              <w:t xml:space="preserve">Bnr: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6C5D" w14:textId="77777777" w:rsidR="002E630C" w:rsidRDefault="004D48E9">
            <w:pPr>
              <w:spacing w:after="0" w:line="259" w:lineRule="auto"/>
              <w:ind w:left="108" w:right="0" w:firstLine="0"/>
            </w:pPr>
            <w:r>
              <w:t xml:space="preserve">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D78A" w14:textId="77777777" w:rsidR="002E630C" w:rsidRDefault="004D48E9">
            <w:pPr>
              <w:spacing w:after="0" w:line="259" w:lineRule="auto"/>
              <w:ind w:left="110" w:right="0" w:firstLine="0"/>
            </w:pPr>
            <w:r>
              <w:t xml:space="preserve">  Fnr: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CC55" w14:textId="77777777" w:rsidR="002E630C" w:rsidRDefault="004D48E9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B4D1" w14:textId="77777777" w:rsidR="002E630C" w:rsidRDefault="004D48E9">
            <w:pPr>
              <w:spacing w:after="0" w:line="259" w:lineRule="auto"/>
              <w:ind w:left="110" w:right="0" w:firstLine="0"/>
            </w:pPr>
            <w:r>
              <w:t xml:space="preserve">  Snr:    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AE4" w14:textId="77777777" w:rsidR="002E630C" w:rsidRDefault="004D48E9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</w:tr>
    </w:tbl>
    <w:p w14:paraId="030B3EE0" w14:textId="77777777" w:rsidR="002E630C" w:rsidRDefault="004D48E9">
      <w:pPr>
        <w:spacing w:after="188" w:line="259" w:lineRule="auto"/>
        <w:ind w:left="0" w:right="0" w:firstLine="0"/>
      </w:pPr>
      <w:r>
        <w:t xml:space="preserve"> </w:t>
      </w:r>
    </w:p>
    <w:tbl>
      <w:tblPr>
        <w:tblStyle w:val="TableGrid"/>
        <w:tblW w:w="9461" w:type="dxa"/>
        <w:tblInd w:w="-106" w:type="dxa"/>
        <w:tblCellMar>
          <w:top w:w="45" w:type="dxa"/>
          <w:left w:w="10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9461"/>
      </w:tblGrid>
      <w:tr w:rsidR="002E630C" w14:paraId="4C09DABB" w14:textId="77777777">
        <w:trPr>
          <w:trHeight w:val="276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77CD3F" w14:textId="77777777" w:rsidR="002E630C" w:rsidRDefault="004D48E9">
            <w:pPr>
              <w:spacing w:after="0" w:line="259" w:lineRule="auto"/>
              <w:ind w:left="0" w:right="0" w:firstLine="0"/>
            </w:pPr>
            <w:r>
              <w:t>Klagen gjelder</w:t>
            </w:r>
            <w:r>
              <w:rPr>
                <w:sz w:val="21"/>
              </w:rPr>
              <w:t xml:space="preserve"> </w:t>
            </w:r>
          </w:p>
        </w:tc>
      </w:tr>
      <w:tr w:rsidR="002E630C" w14:paraId="2AA900A5" w14:textId="77777777">
        <w:trPr>
          <w:trHeight w:val="428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9178B" w14:textId="77777777" w:rsidR="002E630C" w:rsidRDefault="004D48E9">
            <w:pPr>
              <w:spacing w:after="0" w:line="259" w:lineRule="auto"/>
              <w:ind w:left="0" w:right="0" w:firstLine="0"/>
            </w:pPr>
            <w:r>
              <w:rPr>
                <w:rFonts w:ascii="MS Gothic" w:eastAsia="MS Gothic" w:hAnsi="MS Gothic" w:cs="MS Gothic"/>
                <w:sz w:val="32"/>
              </w:rPr>
              <w:t>☐</w:t>
            </w:r>
            <w:r>
              <w:rPr>
                <w:sz w:val="21"/>
              </w:rPr>
              <w:t xml:space="preserve"> Bolig                     </w:t>
            </w:r>
            <w:r>
              <w:rPr>
                <w:rFonts w:ascii="MS Gothic" w:eastAsia="MS Gothic" w:hAnsi="MS Gothic" w:cs="MS Gothic"/>
                <w:sz w:val="32"/>
              </w:rPr>
              <w:t>☐</w:t>
            </w:r>
            <w:r>
              <w:rPr>
                <w:sz w:val="21"/>
              </w:rPr>
              <w:t xml:space="preserve"> Fritidseiendom             </w:t>
            </w:r>
            <w:r>
              <w:rPr>
                <w:sz w:val="32"/>
              </w:rPr>
              <w:t xml:space="preserve"> </w:t>
            </w:r>
            <w:r>
              <w:rPr>
                <w:rFonts w:ascii="MS Gothic" w:eastAsia="MS Gothic" w:hAnsi="MS Gothic" w:cs="MS Gothic"/>
                <w:sz w:val="32"/>
              </w:rPr>
              <w:t>☐</w:t>
            </w:r>
            <w:r>
              <w:rPr>
                <w:sz w:val="21"/>
              </w:rPr>
              <w:t xml:space="preserve">Næring                   </w:t>
            </w:r>
            <w:r>
              <w:rPr>
                <w:rFonts w:ascii="MS Gothic" w:eastAsia="MS Gothic" w:hAnsi="MS Gothic" w:cs="MS Gothic"/>
                <w:sz w:val="32"/>
              </w:rPr>
              <w:t>☐</w:t>
            </w:r>
            <w:r>
              <w:rPr>
                <w:sz w:val="21"/>
              </w:rPr>
              <w:t xml:space="preserve"> Landbruk  </w:t>
            </w:r>
          </w:p>
        </w:tc>
      </w:tr>
    </w:tbl>
    <w:p w14:paraId="308A88EB" w14:textId="77777777" w:rsidR="002E630C" w:rsidRDefault="004D48E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461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461"/>
      </w:tblGrid>
      <w:tr w:rsidR="002E630C" w14:paraId="761342C2" w14:textId="77777777">
        <w:trPr>
          <w:trHeight w:val="276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B36414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Begrunnelse for klagen </w:t>
            </w:r>
          </w:p>
        </w:tc>
      </w:tr>
      <w:tr w:rsidR="002E630C" w14:paraId="6CADCC7B" w14:textId="77777777" w:rsidTr="00B30BA2">
        <w:trPr>
          <w:trHeight w:val="2151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F11B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5ED2708C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A349F99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5FDB8A45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454632B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46D23E4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5A06AF4D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D801622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5DDE52D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628A826B" w14:textId="77777777" w:rsidR="002E630C" w:rsidRDefault="004D48E9">
      <w:pPr>
        <w:spacing w:after="0" w:line="259" w:lineRule="auto"/>
        <w:ind w:left="0" w:right="0" w:firstLine="0"/>
      </w:pPr>
      <w:r>
        <w:t xml:space="preserve"> </w:t>
      </w:r>
    </w:p>
    <w:p w14:paraId="76BA26E6" w14:textId="77777777" w:rsidR="002E630C" w:rsidRDefault="004D48E9">
      <w:pPr>
        <w:ind w:left="-5"/>
      </w:pPr>
      <w:r>
        <w:t xml:space="preserve">Klage vedrørende fastsatt eiendomsskattetakst kan fremmes hvert år i forbindelse med at skattelister og fritakslister legges ut til offentlig ettersyn dersom det ikke er klaget på samme grunnlag tidligere år, jmfr eiendomsskatteloven § 19 første ledd. Klagefristen er 6 uker etter at skattelisten er lagt ut.  </w:t>
      </w:r>
    </w:p>
    <w:p w14:paraId="5E733233" w14:textId="77777777" w:rsidR="002E630C" w:rsidRDefault="004D48E9">
      <w:pPr>
        <w:ind w:left="-5"/>
      </w:pPr>
      <w:r>
        <w:t xml:space="preserve">Klager/eier vil få tilsendt vedtaket/avgjørelsen når saken er ferdig behandlet. Det gjøres oppmerksom på at utfallet av klagen kan ende i klagers favør/disfavør/uendret. </w:t>
      </w:r>
    </w:p>
    <w:p w14:paraId="0459B70E" w14:textId="77777777" w:rsidR="002E630C" w:rsidRDefault="004D48E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46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1843"/>
        <w:gridCol w:w="5102"/>
      </w:tblGrid>
      <w:tr w:rsidR="002E630C" w14:paraId="79E8E1E6" w14:textId="77777777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567A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Sted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373F" w14:textId="77777777" w:rsidR="002E630C" w:rsidRDefault="004D48E9">
            <w:pPr>
              <w:spacing w:after="0" w:line="259" w:lineRule="auto"/>
              <w:ind w:left="2" w:right="0" w:firstLine="0"/>
            </w:pPr>
            <w:r>
              <w:t xml:space="preserve">Dato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5D2E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Underskrift </w:t>
            </w:r>
          </w:p>
          <w:p w14:paraId="5E29853A" w14:textId="77777777" w:rsidR="002E630C" w:rsidRDefault="004D48E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762F40F8" w14:textId="77777777" w:rsidR="002E630C" w:rsidRDefault="004D48E9">
      <w:pPr>
        <w:spacing w:after="175" w:line="259" w:lineRule="auto"/>
        <w:ind w:left="0" w:right="0" w:firstLine="0"/>
      </w:pPr>
      <w:r>
        <w:t xml:space="preserve"> </w:t>
      </w:r>
    </w:p>
    <w:p w14:paraId="0DDC5339" w14:textId="77777777" w:rsidR="00B30BA2" w:rsidRDefault="00B30BA2">
      <w:pPr>
        <w:spacing w:after="18" w:line="259" w:lineRule="auto"/>
        <w:ind w:left="0" w:right="0" w:firstLine="0"/>
        <w:rPr>
          <w:b/>
        </w:rPr>
      </w:pPr>
    </w:p>
    <w:p w14:paraId="58715F30" w14:textId="77777777" w:rsidR="002E630C" w:rsidRDefault="004D48E9">
      <w:pPr>
        <w:spacing w:after="18" w:line="259" w:lineRule="auto"/>
        <w:ind w:left="0" w:right="0" w:firstLine="0"/>
      </w:pPr>
      <w:r>
        <w:rPr>
          <w:b/>
        </w:rPr>
        <w:lastRenderedPageBreak/>
        <w:t>Klagen sendes:</w:t>
      </w:r>
      <w:r>
        <w:t xml:space="preserve"> </w:t>
      </w:r>
    </w:p>
    <w:p w14:paraId="105D9818" w14:textId="77777777" w:rsidR="00B30BA2" w:rsidRDefault="00B30BA2" w:rsidP="00B30BA2">
      <w:pPr>
        <w:spacing w:after="0" w:line="240" w:lineRule="auto"/>
        <w:ind w:left="-5" w:right="6923" w:hanging="11"/>
      </w:pPr>
      <w:r>
        <w:t xml:space="preserve">Vestvågøy kommune </w:t>
      </w:r>
    </w:p>
    <w:p w14:paraId="71A09A85" w14:textId="77777777" w:rsidR="00B30BA2" w:rsidRDefault="00B30BA2" w:rsidP="00B30BA2">
      <w:pPr>
        <w:spacing w:after="0" w:line="240" w:lineRule="auto"/>
        <w:ind w:right="6923" w:hanging="11"/>
      </w:pPr>
      <w:r>
        <w:t>P</w:t>
      </w:r>
      <w:r w:rsidR="004D48E9">
        <w:t xml:space="preserve">ostboks </w:t>
      </w:r>
      <w:r>
        <w:t>203</w:t>
      </w:r>
      <w:r w:rsidR="004D48E9">
        <w:t xml:space="preserve"> </w:t>
      </w:r>
    </w:p>
    <w:p w14:paraId="3954DD4C" w14:textId="77777777" w:rsidR="002E630C" w:rsidRDefault="00B30BA2" w:rsidP="00B30BA2">
      <w:pPr>
        <w:spacing w:after="0" w:line="240" w:lineRule="auto"/>
        <w:ind w:right="6923" w:hanging="11"/>
      </w:pPr>
      <w:r>
        <w:t>8376 Leknes</w:t>
      </w:r>
    </w:p>
    <w:p w14:paraId="07BA858E" w14:textId="77777777" w:rsidR="002E630C" w:rsidRDefault="004D48E9">
      <w:pPr>
        <w:spacing w:after="0" w:line="259" w:lineRule="auto"/>
        <w:ind w:left="0" w:right="0" w:firstLine="0"/>
      </w:pPr>
      <w:r>
        <w:t xml:space="preserve">Eller på e-post: </w:t>
      </w:r>
      <w:r>
        <w:rPr>
          <w:color w:val="0000FF"/>
          <w:u w:val="single" w:color="0000FF"/>
        </w:rPr>
        <w:t>postmottak@vestvagoy.kommune.no</w:t>
      </w:r>
    </w:p>
    <w:sectPr w:rsidR="002E630C">
      <w:pgSz w:w="11906" w:h="16838"/>
      <w:pgMar w:top="1440" w:right="138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0C"/>
    <w:rsid w:val="002A4E69"/>
    <w:rsid w:val="002E630C"/>
    <w:rsid w:val="0031534E"/>
    <w:rsid w:val="004D48E9"/>
    <w:rsid w:val="00710D88"/>
    <w:rsid w:val="009C180E"/>
    <w:rsid w:val="00B30BA2"/>
    <w:rsid w:val="00C3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CA47"/>
  <w15:docId w15:val="{39E10673-D190-4596-AAB6-CCAB6A88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6" w:line="241" w:lineRule="auto"/>
      <w:ind w:left="10" w:right="23" w:hanging="10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B30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Haukland</dc:creator>
  <cp:keywords/>
  <cp:lastModifiedBy>Sigve Olsen</cp:lastModifiedBy>
  <cp:revision>2</cp:revision>
  <dcterms:created xsi:type="dcterms:W3CDTF">2021-07-06T08:33:00Z</dcterms:created>
  <dcterms:modified xsi:type="dcterms:W3CDTF">2021-07-06T08:33:00Z</dcterms:modified>
</cp:coreProperties>
</file>